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986A1" w14:textId="77777777" w:rsidR="007A2214" w:rsidRPr="00CD3ACC" w:rsidRDefault="007A2214" w:rsidP="007A2214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D3ACC">
        <w:rPr>
          <w:rFonts w:ascii="Arial" w:hAnsi="Arial" w:cs="Arial"/>
          <w:sz w:val="20"/>
          <w:szCs w:val="20"/>
        </w:rPr>
        <w:t xml:space="preserve">Warszawa, </w:t>
      </w:r>
      <w:r w:rsidR="00DB0CD9" w:rsidRPr="00CD3ACC">
        <w:rPr>
          <w:rFonts w:ascii="Arial" w:hAnsi="Arial" w:cs="Arial"/>
          <w:sz w:val="20"/>
          <w:szCs w:val="20"/>
        </w:rPr>
        <w:t>6</w:t>
      </w:r>
      <w:r w:rsidR="00EB2C8B" w:rsidRPr="00CD3ACC">
        <w:rPr>
          <w:rFonts w:ascii="Arial" w:hAnsi="Arial" w:cs="Arial"/>
          <w:sz w:val="20"/>
          <w:szCs w:val="20"/>
        </w:rPr>
        <w:t xml:space="preserve"> marca</w:t>
      </w:r>
      <w:r w:rsidR="00AC6DA6" w:rsidRPr="00CD3ACC">
        <w:rPr>
          <w:rFonts w:ascii="Arial" w:hAnsi="Arial" w:cs="Arial"/>
          <w:sz w:val="20"/>
          <w:szCs w:val="20"/>
        </w:rPr>
        <w:t xml:space="preserve"> 20</w:t>
      </w:r>
      <w:r w:rsidR="00495FFC" w:rsidRPr="00CD3ACC">
        <w:rPr>
          <w:rFonts w:ascii="Arial" w:hAnsi="Arial" w:cs="Arial"/>
          <w:sz w:val="20"/>
          <w:szCs w:val="20"/>
        </w:rPr>
        <w:t>20</w:t>
      </w:r>
      <w:r w:rsidR="00542878" w:rsidRPr="00CD3ACC">
        <w:rPr>
          <w:rFonts w:ascii="Arial" w:hAnsi="Arial" w:cs="Arial"/>
          <w:sz w:val="20"/>
          <w:szCs w:val="20"/>
        </w:rPr>
        <w:t xml:space="preserve"> r.</w:t>
      </w:r>
    </w:p>
    <w:p w14:paraId="401EA70E" w14:textId="77777777" w:rsidR="007A2214" w:rsidRPr="00CD3ACC" w:rsidRDefault="007A2214" w:rsidP="007A2214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D3ACC">
        <w:rPr>
          <w:rFonts w:ascii="Arial" w:hAnsi="Arial" w:cs="Arial"/>
          <w:sz w:val="20"/>
          <w:szCs w:val="20"/>
        </w:rPr>
        <w:t>Informacja prasowa</w:t>
      </w:r>
    </w:p>
    <w:p w14:paraId="72FB9262" w14:textId="77777777" w:rsidR="007A2214" w:rsidRPr="00CD3ACC" w:rsidRDefault="007A2214" w:rsidP="007A2214">
      <w:pPr>
        <w:spacing w:line="276" w:lineRule="auto"/>
        <w:rPr>
          <w:rFonts w:ascii="Arial" w:hAnsi="Arial" w:cs="Arial"/>
          <w:sz w:val="20"/>
          <w:szCs w:val="20"/>
        </w:rPr>
      </w:pPr>
    </w:p>
    <w:p w14:paraId="382BB2B0" w14:textId="77777777" w:rsidR="007A2214" w:rsidRPr="00CD3ACC" w:rsidRDefault="007A2214" w:rsidP="007A2214">
      <w:pPr>
        <w:spacing w:line="276" w:lineRule="auto"/>
        <w:rPr>
          <w:rFonts w:ascii="Arial" w:hAnsi="Arial" w:cs="Arial"/>
          <w:sz w:val="20"/>
          <w:szCs w:val="20"/>
        </w:rPr>
      </w:pPr>
    </w:p>
    <w:p w14:paraId="7F72D1CA" w14:textId="77777777" w:rsidR="00B805DD" w:rsidRPr="00CD3ACC" w:rsidRDefault="00495FFC" w:rsidP="00E22CE5">
      <w:pPr>
        <w:ind w:left="-993"/>
        <w:jc w:val="center"/>
        <w:rPr>
          <w:rFonts w:ascii="Arial" w:hAnsi="Arial" w:cs="Arial"/>
          <w:b/>
          <w:szCs w:val="20"/>
        </w:rPr>
      </w:pPr>
      <w:r w:rsidRPr="00CD3ACC">
        <w:rPr>
          <w:rFonts w:ascii="Arial" w:hAnsi="Arial" w:cs="Arial"/>
          <w:b/>
          <w:szCs w:val="20"/>
        </w:rPr>
        <w:t>Wciąż</w:t>
      </w:r>
      <w:r w:rsidR="00EB2C8B" w:rsidRPr="00CD3ACC">
        <w:rPr>
          <w:rFonts w:ascii="Arial" w:hAnsi="Arial" w:cs="Arial"/>
          <w:b/>
          <w:szCs w:val="20"/>
        </w:rPr>
        <w:t xml:space="preserve"> </w:t>
      </w:r>
      <w:r w:rsidR="00E22CE5" w:rsidRPr="00CD3ACC">
        <w:rPr>
          <w:rFonts w:ascii="Arial" w:hAnsi="Arial" w:cs="Arial"/>
          <w:b/>
          <w:szCs w:val="20"/>
        </w:rPr>
        <w:t xml:space="preserve">tylko </w:t>
      </w:r>
      <w:r w:rsidR="00EB2C8B" w:rsidRPr="00CD3ACC">
        <w:rPr>
          <w:rFonts w:ascii="Arial" w:hAnsi="Arial" w:cs="Arial"/>
          <w:b/>
          <w:szCs w:val="20"/>
        </w:rPr>
        <w:t>nielicznym kobietom udaje się wejść do zarządów</w:t>
      </w:r>
    </w:p>
    <w:p w14:paraId="72E73A00" w14:textId="77777777" w:rsidR="00A84704" w:rsidRPr="00CD3ACC" w:rsidRDefault="00B805DD" w:rsidP="00E22CE5">
      <w:pPr>
        <w:ind w:left="-993"/>
        <w:jc w:val="center"/>
        <w:rPr>
          <w:rFonts w:ascii="Arial" w:hAnsi="Arial" w:cs="Arial"/>
          <w:b/>
          <w:szCs w:val="20"/>
        </w:rPr>
      </w:pPr>
      <w:r w:rsidRPr="00CD3ACC">
        <w:rPr>
          <w:rFonts w:ascii="Arial" w:hAnsi="Arial" w:cs="Arial"/>
          <w:b/>
          <w:szCs w:val="20"/>
        </w:rPr>
        <w:t>–</w:t>
      </w:r>
      <w:r w:rsidR="00EB2C8B" w:rsidRPr="00CD3ACC">
        <w:rPr>
          <w:rFonts w:ascii="Arial" w:hAnsi="Arial" w:cs="Arial"/>
          <w:b/>
          <w:szCs w:val="20"/>
        </w:rPr>
        <w:t xml:space="preserve"> syt</w:t>
      </w:r>
      <w:r w:rsidR="000710FA" w:rsidRPr="00CD3ACC">
        <w:rPr>
          <w:rFonts w:ascii="Arial" w:hAnsi="Arial" w:cs="Arial"/>
          <w:b/>
          <w:szCs w:val="20"/>
        </w:rPr>
        <w:t>u</w:t>
      </w:r>
      <w:r w:rsidR="00EB2C8B" w:rsidRPr="00CD3ACC">
        <w:rPr>
          <w:rFonts w:ascii="Arial" w:hAnsi="Arial" w:cs="Arial"/>
          <w:b/>
          <w:szCs w:val="20"/>
        </w:rPr>
        <w:t xml:space="preserve">acja </w:t>
      </w:r>
      <w:r w:rsidR="00D96B40" w:rsidRPr="00CD3ACC">
        <w:rPr>
          <w:rFonts w:ascii="Arial" w:hAnsi="Arial" w:cs="Arial"/>
          <w:b/>
          <w:szCs w:val="20"/>
        </w:rPr>
        <w:t>Polek</w:t>
      </w:r>
      <w:r w:rsidR="00EB2C8B" w:rsidRPr="00CD3ACC">
        <w:rPr>
          <w:rFonts w:ascii="Arial" w:hAnsi="Arial" w:cs="Arial"/>
          <w:b/>
          <w:szCs w:val="20"/>
        </w:rPr>
        <w:t xml:space="preserve"> </w:t>
      </w:r>
      <w:r w:rsidR="00495FFC" w:rsidRPr="00CD3ACC">
        <w:rPr>
          <w:rFonts w:ascii="Arial" w:hAnsi="Arial" w:cs="Arial"/>
          <w:b/>
          <w:szCs w:val="20"/>
        </w:rPr>
        <w:t xml:space="preserve">z branży finansowo-księgowej </w:t>
      </w:r>
      <w:r w:rsidR="0015393D" w:rsidRPr="00CD3ACC">
        <w:rPr>
          <w:rFonts w:ascii="Arial" w:hAnsi="Arial" w:cs="Arial"/>
          <w:b/>
          <w:szCs w:val="20"/>
        </w:rPr>
        <w:t>na rynku pracy</w:t>
      </w:r>
    </w:p>
    <w:p w14:paraId="2BA90983" w14:textId="77777777" w:rsidR="002261DE" w:rsidRPr="00CD3ACC" w:rsidRDefault="002261DE" w:rsidP="00E72C7C">
      <w:pPr>
        <w:ind w:left="-567"/>
        <w:jc w:val="center"/>
        <w:rPr>
          <w:rFonts w:ascii="Arial" w:hAnsi="Arial" w:cs="Arial"/>
          <w:b/>
          <w:sz w:val="20"/>
          <w:szCs w:val="20"/>
        </w:rPr>
      </w:pPr>
    </w:p>
    <w:p w14:paraId="0EDEB5A4" w14:textId="77777777" w:rsidR="00A84704" w:rsidRPr="00CD3ACC" w:rsidRDefault="0015393D" w:rsidP="00540519">
      <w:pPr>
        <w:tabs>
          <w:tab w:val="left" w:pos="1710"/>
          <w:tab w:val="left" w:pos="4050"/>
        </w:tabs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Hlk535668641"/>
      <w:r w:rsidRPr="00CD3ACC">
        <w:rPr>
          <w:rFonts w:ascii="Arial" w:hAnsi="Arial" w:cs="Arial"/>
          <w:b/>
          <w:i/>
          <w:sz w:val="20"/>
          <w:szCs w:val="20"/>
        </w:rPr>
        <w:t>Aż 8</w:t>
      </w:r>
      <w:r w:rsidR="00495FFC" w:rsidRPr="00CD3ACC">
        <w:rPr>
          <w:rFonts w:ascii="Arial" w:hAnsi="Arial" w:cs="Arial"/>
          <w:b/>
          <w:i/>
          <w:sz w:val="20"/>
          <w:szCs w:val="20"/>
        </w:rPr>
        <w:t>1</w:t>
      </w:r>
      <w:r w:rsidR="00EB2C8B" w:rsidRPr="00CD3ACC">
        <w:rPr>
          <w:rFonts w:ascii="Arial" w:hAnsi="Arial" w:cs="Arial"/>
          <w:b/>
          <w:i/>
          <w:sz w:val="20"/>
          <w:szCs w:val="20"/>
        </w:rPr>
        <w:t xml:space="preserve"> proc. respondentów badania </w:t>
      </w:r>
      <w:r w:rsidR="003431A0" w:rsidRPr="00CD3ACC">
        <w:rPr>
          <w:rFonts w:ascii="Arial" w:hAnsi="Arial" w:cs="Arial"/>
          <w:b/>
          <w:i/>
          <w:sz w:val="20"/>
          <w:szCs w:val="20"/>
        </w:rPr>
        <w:t xml:space="preserve">Hays Poland </w:t>
      </w:r>
      <w:r w:rsidR="00EB2C8B" w:rsidRPr="00CD3ACC">
        <w:rPr>
          <w:rFonts w:ascii="Arial" w:hAnsi="Arial" w:cs="Arial"/>
          <w:b/>
          <w:i/>
          <w:sz w:val="20"/>
          <w:szCs w:val="20"/>
        </w:rPr>
        <w:t>wskazało, że najwyższe stanowiska w ich firmach zajmują mężczyźni</w:t>
      </w:r>
      <w:r w:rsidRPr="00CD3ACC">
        <w:rPr>
          <w:rFonts w:ascii="Arial" w:hAnsi="Arial" w:cs="Arial"/>
          <w:b/>
          <w:i/>
          <w:sz w:val="20"/>
          <w:szCs w:val="20"/>
        </w:rPr>
        <w:t xml:space="preserve">. Wśród firm z branży finansowo-księgowej odsetek kobiet </w:t>
      </w:r>
      <w:r w:rsidR="00D96B40" w:rsidRPr="00CD3ACC">
        <w:rPr>
          <w:rFonts w:ascii="Arial" w:hAnsi="Arial" w:cs="Arial"/>
          <w:b/>
          <w:i/>
          <w:sz w:val="20"/>
          <w:szCs w:val="20"/>
        </w:rPr>
        <w:t>w zarządach</w:t>
      </w:r>
      <w:r w:rsidRPr="00CD3ACC">
        <w:rPr>
          <w:rFonts w:ascii="Arial" w:hAnsi="Arial" w:cs="Arial"/>
          <w:b/>
          <w:i/>
          <w:sz w:val="20"/>
          <w:szCs w:val="20"/>
        </w:rPr>
        <w:t xml:space="preserve"> </w:t>
      </w:r>
      <w:r w:rsidR="00BB64EA" w:rsidRPr="00CD3ACC">
        <w:rPr>
          <w:rFonts w:ascii="Arial" w:hAnsi="Arial" w:cs="Arial"/>
          <w:b/>
          <w:i/>
          <w:sz w:val="20"/>
          <w:szCs w:val="20"/>
        </w:rPr>
        <w:t xml:space="preserve">wynosi </w:t>
      </w:r>
      <w:r w:rsidR="00495FFC" w:rsidRPr="00CD3ACC">
        <w:rPr>
          <w:rFonts w:ascii="Arial" w:hAnsi="Arial" w:cs="Arial"/>
          <w:b/>
          <w:i/>
          <w:sz w:val="20"/>
          <w:szCs w:val="20"/>
        </w:rPr>
        <w:t>20</w:t>
      </w:r>
      <w:r w:rsidRPr="00CD3ACC">
        <w:rPr>
          <w:rFonts w:ascii="Arial" w:hAnsi="Arial" w:cs="Arial"/>
          <w:b/>
          <w:i/>
          <w:sz w:val="20"/>
          <w:szCs w:val="20"/>
        </w:rPr>
        <w:t xml:space="preserve"> proc.</w:t>
      </w:r>
    </w:p>
    <w:p w14:paraId="10EB2042" w14:textId="77777777" w:rsidR="007727DE" w:rsidRPr="00CD3ACC" w:rsidRDefault="007727DE" w:rsidP="0015393D">
      <w:pPr>
        <w:tabs>
          <w:tab w:val="left" w:pos="1710"/>
          <w:tab w:val="left" w:pos="4050"/>
        </w:tabs>
        <w:jc w:val="both"/>
        <w:rPr>
          <w:rFonts w:ascii="Arial" w:hAnsi="Arial" w:cs="Arial"/>
          <w:sz w:val="20"/>
          <w:szCs w:val="20"/>
        </w:rPr>
      </w:pPr>
    </w:p>
    <w:p w14:paraId="274148FD" w14:textId="77777777" w:rsidR="00583533" w:rsidRPr="00CD3ACC" w:rsidRDefault="00595D79" w:rsidP="007727DE">
      <w:pPr>
        <w:jc w:val="both"/>
        <w:rPr>
          <w:rFonts w:ascii="Arial" w:hAnsi="Arial" w:cs="Arial"/>
          <w:sz w:val="20"/>
          <w:szCs w:val="20"/>
        </w:rPr>
      </w:pPr>
      <w:r w:rsidRPr="00CD3ACC">
        <w:rPr>
          <w:rFonts w:ascii="Arial" w:hAnsi="Arial" w:cs="Arial"/>
          <w:color w:val="2D2C2C"/>
          <w:sz w:val="20"/>
          <w:szCs w:val="20"/>
        </w:rPr>
        <w:t xml:space="preserve">Jak wynika z </w:t>
      </w:r>
      <w:r w:rsidR="00583533" w:rsidRPr="00CD3ACC">
        <w:rPr>
          <w:rFonts w:ascii="Arial" w:hAnsi="Arial" w:cs="Arial"/>
          <w:color w:val="2D2C2C"/>
          <w:sz w:val="20"/>
          <w:szCs w:val="20"/>
        </w:rPr>
        <w:t>przeprowadzonego w 2019 r.</w:t>
      </w:r>
      <w:r w:rsidRPr="00CD3ACC">
        <w:rPr>
          <w:rFonts w:ascii="Arial" w:hAnsi="Arial" w:cs="Arial"/>
          <w:color w:val="2D2C2C"/>
          <w:sz w:val="20"/>
          <w:szCs w:val="20"/>
        </w:rPr>
        <w:t xml:space="preserve"> badania Hays Poland </w:t>
      </w:r>
      <w:r w:rsidRPr="00CD3ACC">
        <w:rPr>
          <w:rFonts w:ascii="Arial" w:hAnsi="Arial" w:cs="Arial"/>
          <w:b/>
          <w:i/>
          <w:color w:val="2D2C2C"/>
          <w:sz w:val="20"/>
          <w:szCs w:val="20"/>
        </w:rPr>
        <w:t xml:space="preserve">Kobiety na rynku pracy. Kompetencje i różnorodność, </w:t>
      </w:r>
      <w:r w:rsidRPr="00CD3ACC">
        <w:rPr>
          <w:rFonts w:ascii="Arial" w:hAnsi="Arial" w:cs="Arial"/>
          <w:color w:val="2D2C2C"/>
          <w:sz w:val="20"/>
          <w:szCs w:val="20"/>
        </w:rPr>
        <w:t>o</w:t>
      </w:r>
      <w:r w:rsidR="00495FFC" w:rsidRPr="00CD3ACC">
        <w:rPr>
          <w:rFonts w:ascii="Arial" w:hAnsi="Arial" w:cs="Arial"/>
          <w:color w:val="2D2C2C"/>
          <w:sz w:val="20"/>
          <w:szCs w:val="20"/>
        </w:rPr>
        <w:t xml:space="preserve">dsetek kobiet zarządzających firmami wzrósł z 15 proc. w </w:t>
      </w:r>
      <w:r w:rsidR="00A64372" w:rsidRPr="00CD3ACC">
        <w:rPr>
          <w:rFonts w:ascii="Arial" w:hAnsi="Arial" w:cs="Arial"/>
          <w:color w:val="2D2C2C"/>
          <w:sz w:val="20"/>
          <w:szCs w:val="20"/>
        </w:rPr>
        <w:t xml:space="preserve">2018 </w:t>
      </w:r>
      <w:r w:rsidR="00495FFC" w:rsidRPr="00CD3ACC">
        <w:rPr>
          <w:rFonts w:ascii="Arial" w:hAnsi="Arial" w:cs="Arial"/>
          <w:color w:val="2D2C2C"/>
          <w:sz w:val="20"/>
          <w:szCs w:val="20"/>
        </w:rPr>
        <w:t>r</w:t>
      </w:r>
      <w:r w:rsidR="00A64372" w:rsidRPr="00CD3ACC">
        <w:rPr>
          <w:rFonts w:ascii="Arial" w:hAnsi="Arial" w:cs="Arial"/>
          <w:color w:val="2D2C2C"/>
          <w:sz w:val="20"/>
          <w:szCs w:val="20"/>
        </w:rPr>
        <w:t>.</w:t>
      </w:r>
      <w:r w:rsidR="00495FFC" w:rsidRPr="00CD3ACC">
        <w:rPr>
          <w:rFonts w:ascii="Arial" w:hAnsi="Arial" w:cs="Arial"/>
          <w:color w:val="2D2C2C"/>
          <w:sz w:val="20"/>
          <w:szCs w:val="20"/>
        </w:rPr>
        <w:t xml:space="preserve"> do 18 proc</w:t>
      </w:r>
      <w:r w:rsidRPr="00CD3ACC">
        <w:rPr>
          <w:rFonts w:ascii="Arial" w:hAnsi="Arial" w:cs="Arial"/>
          <w:color w:val="2D2C2C"/>
          <w:sz w:val="20"/>
          <w:szCs w:val="20"/>
        </w:rPr>
        <w:t>.</w:t>
      </w:r>
      <w:r w:rsidR="00495FFC" w:rsidRPr="00CD3ACC">
        <w:rPr>
          <w:rFonts w:ascii="Arial" w:hAnsi="Arial" w:cs="Arial"/>
          <w:color w:val="2D2C2C"/>
          <w:sz w:val="20"/>
          <w:szCs w:val="20"/>
        </w:rPr>
        <w:t xml:space="preserve"> Ponadto z danych Eurostatu wynika,</w:t>
      </w:r>
      <w:r w:rsidR="00A64372" w:rsidRPr="00CD3ACC">
        <w:rPr>
          <w:rFonts w:ascii="Arial" w:hAnsi="Arial" w:cs="Arial"/>
          <w:color w:val="2D2C2C"/>
          <w:sz w:val="20"/>
          <w:szCs w:val="20"/>
        </w:rPr>
        <w:t xml:space="preserve"> </w:t>
      </w:r>
      <w:r w:rsidR="00495FFC" w:rsidRPr="00CD3ACC">
        <w:rPr>
          <w:rFonts w:ascii="Arial" w:hAnsi="Arial" w:cs="Arial"/>
          <w:color w:val="2D2C2C"/>
          <w:sz w:val="20"/>
          <w:szCs w:val="20"/>
        </w:rPr>
        <w:t>że w Polsce kobiety stanowią 21 proc. członków zarządów</w:t>
      </w:r>
      <w:r w:rsidRPr="00CD3ACC">
        <w:rPr>
          <w:rFonts w:ascii="Arial" w:hAnsi="Arial" w:cs="Arial"/>
          <w:color w:val="2D2C2C"/>
          <w:sz w:val="20"/>
          <w:szCs w:val="20"/>
        </w:rPr>
        <w:t xml:space="preserve"> </w:t>
      </w:r>
      <w:r w:rsidR="00495FFC" w:rsidRPr="00CD3ACC">
        <w:rPr>
          <w:rFonts w:ascii="Arial" w:hAnsi="Arial" w:cs="Arial"/>
          <w:color w:val="2D2C2C"/>
          <w:sz w:val="20"/>
          <w:szCs w:val="20"/>
        </w:rPr>
        <w:t>w największych spółkach publicznych. Choć w ciągu</w:t>
      </w:r>
      <w:r w:rsidRPr="00CD3ACC">
        <w:rPr>
          <w:rFonts w:ascii="Arial" w:hAnsi="Arial" w:cs="Arial"/>
          <w:color w:val="2D2C2C"/>
          <w:sz w:val="20"/>
          <w:szCs w:val="20"/>
        </w:rPr>
        <w:t xml:space="preserve"> </w:t>
      </w:r>
      <w:r w:rsidR="00495FFC" w:rsidRPr="00CD3ACC">
        <w:rPr>
          <w:rFonts w:ascii="Arial" w:hAnsi="Arial" w:cs="Arial"/>
          <w:color w:val="2D2C2C"/>
          <w:sz w:val="20"/>
          <w:szCs w:val="20"/>
        </w:rPr>
        <w:t>ostatnich pięciu lat udział ten wzrósł o 9 pp., jest to ciągle</w:t>
      </w:r>
      <w:r w:rsidRPr="00CD3ACC">
        <w:rPr>
          <w:rFonts w:ascii="Arial" w:hAnsi="Arial" w:cs="Arial"/>
          <w:color w:val="2D2C2C"/>
          <w:sz w:val="20"/>
          <w:szCs w:val="20"/>
        </w:rPr>
        <w:t xml:space="preserve"> </w:t>
      </w:r>
      <w:r w:rsidR="00495FFC" w:rsidRPr="00CD3ACC">
        <w:rPr>
          <w:rFonts w:ascii="Arial" w:hAnsi="Arial" w:cs="Arial"/>
          <w:color w:val="2D2C2C"/>
          <w:sz w:val="20"/>
          <w:szCs w:val="20"/>
        </w:rPr>
        <w:t xml:space="preserve">wynik poniżej unijnej średniej (26,7 proc.). </w:t>
      </w:r>
      <w:r w:rsidR="00FC7D07" w:rsidRPr="00CD3ACC">
        <w:rPr>
          <w:rFonts w:ascii="Arial" w:hAnsi="Arial" w:cs="Arial"/>
          <w:sz w:val="20"/>
          <w:szCs w:val="20"/>
        </w:rPr>
        <w:t xml:space="preserve">I wciąż </w:t>
      </w:r>
      <w:r w:rsidR="003431A0" w:rsidRPr="00CD3ACC">
        <w:rPr>
          <w:rFonts w:ascii="Arial" w:hAnsi="Arial" w:cs="Arial"/>
          <w:sz w:val="20"/>
          <w:szCs w:val="20"/>
        </w:rPr>
        <w:t>aż 8</w:t>
      </w:r>
      <w:r w:rsidR="00FC7D07" w:rsidRPr="00CD3ACC">
        <w:rPr>
          <w:rFonts w:ascii="Arial" w:hAnsi="Arial" w:cs="Arial"/>
          <w:sz w:val="20"/>
          <w:szCs w:val="20"/>
        </w:rPr>
        <w:t>1</w:t>
      </w:r>
      <w:r w:rsidR="003431A0" w:rsidRPr="00CD3ACC">
        <w:rPr>
          <w:rFonts w:ascii="Arial" w:hAnsi="Arial" w:cs="Arial"/>
          <w:sz w:val="20"/>
          <w:szCs w:val="20"/>
        </w:rPr>
        <w:t xml:space="preserve"> proc. </w:t>
      </w:r>
      <w:r w:rsidR="008A62BE" w:rsidRPr="00CD3ACC">
        <w:rPr>
          <w:rFonts w:ascii="Arial" w:hAnsi="Arial" w:cs="Arial"/>
          <w:sz w:val="20"/>
          <w:szCs w:val="20"/>
        </w:rPr>
        <w:t xml:space="preserve">najwyższych </w:t>
      </w:r>
      <w:r w:rsidR="003431A0" w:rsidRPr="00CD3ACC">
        <w:rPr>
          <w:rFonts w:ascii="Arial" w:hAnsi="Arial" w:cs="Arial"/>
          <w:sz w:val="20"/>
          <w:szCs w:val="20"/>
        </w:rPr>
        <w:t xml:space="preserve">stanowisk w firmach zajmują mężczyźni. </w:t>
      </w:r>
    </w:p>
    <w:p w14:paraId="0E99D08E" w14:textId="77777777" w:rsidR="00583533" w:rsidRPr="00CD3ACC" w:rsidRDefault="00583533" w:rsidP="007727DE">
      <w:pPr>
        <w:jc w:val="both"/>
        <w:rPr>
          <w:rFonts w:ascii="Arial" w:hAnsi="Arial" w:cs="Arial"/>
          <w:sz w:val="20"/>
          <w:szCs w:val="20"/>
        </w:rPr>
      </w:pPr>
    </w:p>
    <w:p w14:paraId="3DE2855E" w14:textId="77777777" w:rsidR="007727DE" w:rsidRPr="00CD3ACC" w:rsidRDefault="005F2388" w:rsidP="007727DE">
      <w:pPr>
        <w:jc w:val="both"/>
        <w:rPr>
          <w:rFonts w:ascii="Arial" w:hAnsi="Arial" w:cs="Arial"/>
          <w:color w:val="2D2C2C"/>
          <w:sz w:val="20"/>
          <w:szCs w:val="20"/>
        </w:rPr>
      </w:pPr>
      <w:r w:rsidRPr="00CD3ACC">
        <w:rPr>
          <w:rFonts w:ascii="Arial" w:hAnsi="Arial" w:cs="Arial"/>
          <w:sz w:val="20"/>
          <w:szCs w:val="20"/>
        </w:rPr>
        <w:t xml:space="preserve">Podobnie jest w branży finansowo-księgowej, gdzie odsetek </w:t>
      </w:r>
      <w:r w:rsidR="0069585C" w:rsidRPr="00CD3ACC">
        <w:rPr>
          <w:rFonts w:ascii="Arial" w:hAnsi="Arial" w:cs="Arial"/>
          <w:sz w:val="20"/>
          <w:szCs w:val="20"/>
        </w:rPr>
        <w:t>mężczyzn</w:t>
      </w:r>
      <w:r w:rsidRPr="00CD3ACC">
        <w:rPr>
          <w:rFonts w:ascii="Arial" w:hAnsi="Arial" w:cs="Arial"/>
          <w:sz w:val="20"/>
          <w:szCs w:val="20"/>
        </w:rPr>
        <w:t xml:space="preserve"> zarządzają</w:t>
      </w:r>
      <w:r w:rsidR="00583533" w:rsidRPr="00CD3ACC">
        <w:rPr>
          <w:rFonts w:ascii="Arial" w:hAnsi="Arial" w:cs="Arial"/>
          <w:sz w:val="20"/>
          <w:szCs w:val="20"/>
        </w:rPr>
        <w:t>cych firmami</w:t>
      </w:r>
      <w:r w:rsidRPr="00CD3ACC">
        <w:rPr>
          <w:rFonts w:ascii="Arial" w:hAnsi="Arial" w:cs="Arial"/>
          <w:sz w:val="20"/>
          <w:szCs w:val="20"/>
        </w:rPr>
        <w:t xml:space="preserve"> wynosi 80 proc.</w:t>
      </w:r>
      <w:r w:rsidR="00583533" w:rsidRPr="00CD3ACC">
        <w:rPr>
          <w:rFonts w:ascii="Arial" w:hAnsi="Arial" w:cs="Arial"/>
          <w:sz w:val="20"/>
          <w:szCs w:val="20"/>
        </w:rPr>
        <w:t>:</w:t>
      </w:r>
    </w:p>
    <w:p w14:paraId="36234050" w14:textId="77777777" w:rsidR="007727DE" w:rsidRPr="00CD3ACC" w:rsidRDefault="007727DE" w:rsidP="0015393D">
      <w:pPr>
        <w:tabs>
          <w:tab w:val="left" w:pos="1710"/>
          <w:tab w:val="left" w:pos="4050"/>
        </w:tabs>
        <w:jc w:val="both"/>
        <w:rPr>
          <w:rFonts w:ascii="Arial" w:hAnsi="Arial" w:cs="Arial"/>
          <w:sz w:val="20"/>
          <w:szCs w:val="20"/>
        </w:rPr>
      </w:pPr>
    </w:p>
    <w:p w14:paraId="01671CC0" w14:textId="77777777" w:rsidR="00FC7D07" w:rsidRPr="00CD3ACC" w:rsidRDefault="00FC7D07" w:rsidP="00FC7D07">
      <w:pPr>
        <w:rPr>
          <w:rFonts w:ascii="Arial" w:eastAsiaTheme="minorHAnsi" w:hAnsi="Arial" w:cs="Arial"/>
          <w:b/>
          <w:sz w:val="20"/>
          <w:szCs w:val="20"/>
        </w:rPr>
      </w:pPr>
      <w:r w:rsidRPr="00CD3ACC">
        <w:rPr>
          <w:rFonts w:ascii="Arial" w:hAnsi="Arial" w:cs="Arial"/>
          <w:b/>
          <w:sz w:val="20"/>
          <w:szCs w:val="20"/>
        </w:rPr>
        <w:t>Płeć osoby zarządzającej firmą, w której pracujesz</w:t>
      </w:r>
    </w:p>
    <w:tbl>
      <w:tblPr>
        <w:tblW w:w="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260"/>
      </w:tblGrid>
      <w:tr w:rsidR="00FC7D07" w:rsidRPr="00CD3ACC" w14:paraId="1CBAA18B" w14:textId="77777777" w:rsidTr="00FC7D07">
        <w:trPr>
          <w:trHeight w:val="300"/>
        </w:trPr>
        <w:tc>
          <w:tcPr>
            <w:tcW w:w="1480" w:type="dxa"/>
            <w:shd w:val="clear" w:color="auto" w:fill="EAEAE8"/>
            <w:noWrap/>
            <w:vAlign w:val="bottom"/>
            <w:hideMark/>
          </w:tcPr>
          <w:p w14:paraId="6BC6A380" w14:textId="77777777" w:rsidR="00FC7D07" w:rsidRPr="00CD3ACC" w:rsidRDefault="00FC7D0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Kobieta</w:t>
            </w:r>
          </w:p>
        </w:tc>
        <w:tc>
          <w:tcPr>
            <w:tcW w:w="1260" w:type="dxa"/>
            <w:noWrap/>
            <w:vAlign w:val="bottom"/>
            <w:hideMark/>
          </w:tcPr>
          <w:p w14:paraId="3E7B56B8" w14:textId="77777777" w:rsidR="00FC7D07" w:rsidRPr="00CD3ACC" w:rsidRDefault="00FC7D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20%</w:t>
            </w:r>
          </w:p>
        </w:tc>
      </w:tr>
      <w:tr w:rsidR="00FC7D07" w:rsidRPr="00CD3ACC" w14:paraId="0B0A1049" w14:textId="77777777" w:rsidTr="00FC7D07">
        <w:trPr>
          <w:trHeight w:val="300"/>
        </w:trPr>
        <w:tc>
          <w:tcPr>
            <w:tcW w:w="1480" w:type="dxa"/>
            <w:shd w:val="clear" w:color="auto" w:fill="EAEAE8"/>
            <w:noWrap/>
            <w:vAlign w:val="bottom"/>
            <w:hideMark/>
          </w:tcPr>
          <w:p w14:paraId="3ED41D06" w14:textId="77777777" w:rsidR="00FC7D07" w:rsidRPr="00CD3ACC" w:rsidRDefault="00FC7D0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Mężczyzna</w:t>
            </w:r>
          </w:p>
        </w:tc>
        <w:tc>
          <w:tcPr>
            <w:tcW w:w="1260" w:type="dxa"/>
            <w:noWrap/>
            <w:vAlign w:val="bottom"/>
            <w:hideMark/>
          </w:tcPr>
          <w:p w14:paraId="6A6A4C9D" w14:textId="77777777" w:rsidR="00FC7D07" w:rsidRPr="00CD3ACC" w:rsidRDefault="00FC7D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80%</w:t>
            </w:r>
          </w:p>
        </w:tc>
      </w:tr>
      <w:tr w:rsidR="00FC7D07" w:rsidRPr="00CD3ACC" w14:paraId="1DC3507E" w14:textId="77777777" w:rsidTr="00FC7D07">
        <w:trPr>
          <w:trHeight w:val="300"/>
        </w:trPr>
        <w:tc>
          <w:tcPr>
            <w:tcW w:w="1480" w:type="dxa"/>
            <w:shd w:val="clear" w:color="auto" w:fill="EAEAE8"/>
            <w:noWrap/>
            <w:vAlign w:val="bottom"/>
            <w:hideMark/>
          </w:tcPr>
          <w:p w14:paraId="1C1F6D8E" w14:textId="77777777" w:rsidR="00FC7D07" w:rsidRPr="00CD3ACC" w:rsidRDefault="00FC7D0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wiem</w:t>
            </w:r>
          </w:p>
        </w:tc>
        <w:tc>
          <w:tcPr>
            <w:tcW w:w="1260" w:type="dxa"/>
            <w:noWrap/>
            <w:vAlign w:val="bottom"/>
            <w:hideMark/>
          </w:tcPr>
          <w:p w14:paraId="7CBA9A6D" w14:textId="77777777" w:rsidR="00FC7D07" w:rsidRPr="00CD3ACC" w:rsidRDefault="00FC7D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0%</w:t>
            </w:r>
          </w:p>
        </w:tc>
      </w:tr>
    </w:tbl>
    <w:p w14:paraId="68F3C637" w14:textId="77777777" w:rsidR="00D96B40" w:rsidRPr="00CD3ACC" w:rsidRDefault="00D96B40" w:rsidP="00D96B40">
      <w:pPr>
        <w:rPr>
          <w:rFonts w:ascii="Arial" w:hAnsi="Arial" w:cs="Arial"/>
          <w:sz w:val="20"/>
          <w:szCs w:val="20"/>
        </w:rPr>
      </w:pPr>
    </w:p>
    <w:p w14:paraId="36627F1D" w14:textId="77777777" w:rsidR="002D5C53" w:rsidRDefault="0015393D" w:rsidP="0015393D">
      <w:pPr>
        <w:tabs>
          <w:tab w:val="left" w:pos="1710"/>
          <w:tab w:val="left" w:pos="4050"/>
        </w:tabs>
        <w:jc w:val="both"/>
        <w:rPr>
          <w:rFonts w:ascii="Arial" w:hAnsi="Arial" w:cs="Arial"/>
          <w:sz w:val="20"/>
          <w:szCs w:val="20"/>
        </w:rPr>
      </w:pPr>
      <w:r w:rsidRPr="00CD3ACC">
        <w:rPr>
          <w:rFonts w:ascii="Arial" w:hAnsi="Arial" w:cs="Arial"/>
          <w:sz w:val="20"/>
          <w:szCs w:val="20"/>
        </w:rPr>
        <w:t xml:space="preserve">Reprezentacja kobiet na stanowiskach </w:t>
      </w:r>
      <w:r w:rsidR="0069585C" w:rsidRPr="00CD3ACC">
        <w:rPr>
          <w:rFonts w:ascii="Arial" w:hAnsi="Arial" w:cs="Arial"/>
          <w:sz w:val="20"/>
          <w:szCs w:val="20"/>
        </w:rPr>
        <w:t>managerskich</w:t>
      </w:r>
      <w:r w:rsidRPr="00CD3ACC">
        <w:rPr>
          <w:rFonts w:ascii="Arial" w:hAnsi="Arial" w:cs="Arial"/>
          <w:sz w:val="20"/>
          <w:szCs w:val="20"/>
        </w:rPr>
        <w:t xml:space="preserve"> jest wyższa. Dla </w:t>
      </w:r>
      <w:r w:rsidR="00FC7D07" w:rsidRPr="00CD3ACC">
        <w:rPr>
          <w:rFonts w:ascii="Arial" w:hAnsi="Arial" w:cs="Arial"/>
          <w:sz w:val="20"/>
          <w:szCs w:val="20"/>
        </w:rPr>
        <w:t>54</w:t>
      </w:r>
      <w:r w:rsidRPr="00CD3ACC">
        <w:rPr>
          <w:rFonts w:ascii="Arial" w:hAnsi="Arial" w:cs="Arial"/>
          <w:sz w:val="20"/>
          <w:szCs w:val="20"/>
        </w:rPr>
        <w:t xml:space="preserve"> proc. ankietowanych ze wszystkich branż bezpośrednim przełożonym jest mężczyzna, podczas gdy w branży finansowo-księgowej kobiety na stanowiskach m</w:t>
      </w:r>
      <w:r w:rsidR="00D96B40" w:rsidRPr="00CD3ACC">
        <w:rPr>
          <w:rFonts w:ascii="Arial" w:hAnsi="Arial" w:cs="Arial"/>
          <w:sz w:val="20"/>
          <w:szCs w:val="20"/>
        </w:rPr>
        <w:t>enedżerskich stanowią 50 proc.</w:t>
      </w:r>
      <w:r w:rsidRPr="00CD3ACC">
        <w:rPr>
          <w:rFonts w:ascii="Arial" w:hAnsi="Arial" w:cs="Arial"/>
          <w:sz w:val="20"/>
          <w:szCs w:val="20"/>
        </w:rPr>
        <w:t xml:space="preserve"> kadry kierowniczej</w:t>
      </w:r>
      <w:r w:rsidR="002D5C53">
        <w:rPr>
          <w:rFonts w:ascii="Arial" w:hAnsi="Arial" w:cs="Arial"/>
          <w:sz w:val="20"/>
          <w:szCs w:val="20"/>
        </w:rPr>
        <w:t>:</w:t>
      </w:r>
    </w:p>
    <w:p w14:paraId="27BA0E40" w14:textId="4CF468C3" w:rsidR="002D5C53" w:rsidRDefault="002D5C53" w:rsidP="0015393D">
      <w:pPr>
        <w:tabs>
          <w:tab w:val="left" w:pos="1710"/>
          <w:tab w:val="left" w:pos="4050"/>
        </w:tabs>
        <w:jc w:val="both"/>
        <w:rPr>
          <w:rFonts w:ascii="Arial" w:hAnsi="Arial" w:cs="Arial"/>
          <w:sz w:val="20"/>
          <w:szCs w:val="20"/>
        </w:rPr>
      </w:pPr>
    </w:p>
    <w:p w14:paraId="2D199343" w14:textId="77777777" w:rsidR="002D5C53" w:rsidRPr="00CD3ACC" w:rsidRDefault="002D5C53" w:rsidP="002D5C53">
      <w:pPr>
        <w:rPr>
          <w:rFonts w:ascii="Arial" w:eastAsiaTheme="minorHAnsi" w:hAnsi="Arial" w:cs="Arial"/>
          <w:b/>
          <w:sz w:val="20"/>
          <w:szCs w:val="20"/>
        </w:rPr>
      </w:pPr>
      <w:r w:rsidRPr="00CD3ACC">
        <w:rPr>
          <w:rFonts w:ascii="Arial" w:hAnsi="Arial" w:cs="Arial"/>
          <w:b/>
          <w:sz w:val="20"/>
          <w:szCs w:val="20"/>
        </w:rPr>
        <w:t>Płeć bezpośredniego przełożonego</w:t>
      </w:r>
    </w:p>
    <w:tbl>
      <w:tblPr>
        <w:tblW w:w="3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5"/>
        <w:gridCol w:w="1260"/>
      </w:tblGrid>
      <w:tr w:rsidR="002D5C53" w:rsidRPr="00CD3ACC" w14:paraId="5C2D6715" w14:textId="77777777" w:rsidTr="00243550">
        <w:trPr>
          <w:trHeight w:val="300"/>
        </w:trPr>
        <w:tc>
          <w:tcPr>
            <w:tcW w:w="1865" w:type="dxa"/>
            <w:shd w:val="clear" w:color="auto" w:fill="EAEAE8"/>
            <w:noWrap/>
            <w:vAlign w:val="bottom"/>
            <w:hideMark/>
          </w:tcPr>
          <w:p w14:paraId="49334A6E" w14:textId="77777777" w:rsidR="002D5C53" w:rsidRPr="00CD3ACC" w:rsidRDefault="002D5C53" w:rsidP="002435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Kobieta</w:t>
            </w:r>
          </w:p>
        </w:tc>
        <w:tc>
          <w:tcPr>
            <w:tcW w:w="1260" w:type="dxa"/>
            <w:noWrap/>
            <w:vAlign w:val="bottom"/>
            <w:hideMark/>
          </w:tcPr>
          <w:p w14:paraId="4FBB36AD" w14:textId="77777777" w:rsidR="002D5C53" w:rsidRPr="00CD3ACC" w:rsidRDefault="002D5C53" w:rsidP="0024355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50%</w:t>
            </w:r>
          </w:p>
        </w:tc>
      </w:tr>
      <w:tr w:rsidR="002D5C53" w:rsidRPr="00CD3ACC" w14:paraId="4053B987" w14:textId="77777777" w:rsidTr="00243550">
        <w:trPr>
          <w:trHeight w:val="300"/>
        </w:trPr>
        <w:tc>
          <w:tcPr>
            <w:tcW w:w="1865" w:type="dxa"/>
            <w:shd w:val="clear" w:color="auto" w:fill="EAEAE8"/>
            <w:noWrap/>
            <w:vAlign w:val="bottom"/>
            <w:hideMark/>
          </w:tcPr>
          <w:p w14:paraId="54D88178" w14:textId="77777777" w:rsidR="002D5C53" w:rsidRPr="00CD3ACC" w:rsidRDefault="002D5C53" w:rsidP="002435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Mężczyzna</w:t>
            </w:r>
          </w:p>
        </w:tc>
        <w:tc>
          <w:tcPr>
            <w:tcW w:w="1260" w:type="dxa"/>
            <w:noWrap/>
            <w:vAlign w:val="bottom"/>
            <w:hideMark/>
          </w:tcPr>
          <w:p w14:paraId="10EBC791" w14:textId="77777777" w:rsidR="002D5C53" w:rsidRPr="00CD3ACC" w:rsidRDefault="002D5C53" w:rsidP="0024355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48%</w:t>
            </w:r>
          </w:p>
        </w:tc>
      </w:tr>
      <w:tr w:rsidR="002D5C53" w:rsidRPr="00CD3ACC" w14:paraId="0018E261" w14:textId="77777777" w:rsidTr="00243550">
        <w:trPr>
          <w:trHeight w:val="300"/>
        </w:trPr>
        <w:tc>
          <w:tcPr>
            <w:tcW w:w="1865" w:type="dxa"/>
            <w:shd w:val="clear" w:color="auto" w:fill="EAEAE8"/>
            <w:noWrap/>
            <w:vAlign w:val="bottom"/>
            <w:hideMark/>
          </w:tcPr>
          <w:p w14:paraId="67013E31" w14:textId="77777777" w:rsidR="002D5C53" w:rsidRPr="00CD3ACC" w:rsidRDefault="002D5C53" w:rsidP="002435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przełożonego</w:t>
            </w:r>
          </w:p>
        </w:tc>
        <w:tc>
          <w:tcPr>
            <w:tcW w:w="1260" w:type="dxa"/>
            <w:noWrap/>
            <w:vAlign w:val="bottom"/>
            <w:hideMark/>
          </w:tcPr>
          <w:p w14:paraId="35BBC8F3" w14:textId="77777777" w:rsidR="002D5C53" w:rsidRPr="00CD3ACC" w:rsidRDefault="002D5C53" w:rsidP="0024355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2%</w:t>
            </w:r>
          </w:p>
        </w:tc>
      </w:tr>
    </w:tbl>
    <w:p w14:paraId="5763DCC7" w14:textId="77777777" w:rsidR="002D5C53" w:rsidRDefault="002D5C53" w:rsidP="0015393D">
      <w:pPr>
        <w:tabs>
          <w:tab w:val="left" w:pos="1710"/>
          <w:tab w:val="left" w:pos="4050"/>
        </w:tabs>
        <w:jc w:val="both"/>
        <w:rPr>
          <w:rFonts w:ascii="Arial" w:hAnsi="Arial" w:cs="Arial"/>
          <w:sz w:val="20"/>
          <w:szCs w:val="20"/>
        </w:rPr>
      </w:pPr>
    </w:p>
    <w:p w14:paraId="1AF34F25" w14:textId="7BB3470F" w:rsidR="0015393D" w:rsidRPr="00CD3ACC" w:rsidRDefault="0015393D" w:rsidP="0015393D">
      <w:pPr>
        <w:tabs>
          <w:tab w:val="left" w:pos="1710"/>
          <w:tab w:val="left" w:pos="4050"/>
        </w:tabs>
        <w:jc w:val="both"/>
        <w:rPr>
          <w:rFonts w:ascii="Arial" w:hAnsi="Arial" w:cs="Arial"/>
          <w:sz w:val="20"/>
          <w:szCs w:val="20"/>
        </w:rPr>
      </w:pPr>
      <w:r w:rsidRPr="00CD3ACC">
        <w:rPr>
          <w:rFonts w:ascii="Arial" w:hAnsi="Arial" w:cs="Arial"/>
          <w:sz w:val="20"/>
          <w:szCs w:val="20"/>
        </w:rPr>
        <w:t xml:space="preserve">Kobiety dominują </w:t>
      </w:r>
      <w:r w:rsidR="00FC7D07" w:rsidRPr="00CD3ACC">
        <w:rPr>
          <w:rFonts w:ascii="Arial" w:hAnsi="Arial" w:cs="Arial"/>
          <w:sz w:val="20"/>
          <w:szCs w:val="20"/>
        </w:rPr>
        <w:t>przy tym</w:t>
      </w:r>
      <w:r w:rsidRPr="00CD3ACC">
        <w:rPr>
          <w:rFonts w:ascii="Arial" w:hAnsi="Arial" w:cs="Arial"/>
          <w:sz w:val="20"/>
          <w:szCs w:val="20"/>
        </w:rPr>
        <w:t xml:space="preserve"> na stanowiskach specjalistek w ramach zespołów podl</w:t>
      </w:r>
      <w:r w:rsidR="00123C1D" w:rsidRPr="00CD3ACC">
        <w:rPr>
          <w:rFonts w:ascii="Arial" w:hAnsi="Arial" w:cs="Arial"/>
          <w:sz w:val="20"/>
          <w:szCs w:val="20"/>
        </w:rPr>
        <w:t xml:space="preserve">egłych </w:t>
      </w:r>
      <w:r w:rsidR="0069585C" w:rsidRPr="00CD3ACC">
        <w:rPr>
          <w:rFonts w:ascii="Arial" w:hAnsi="Arial" w:cs="Arial"/>
          <w:sz w:val="20"/>
          <w:szCs w:val="20"/>
        </w:rPr>
        <w:t>managerom</w:t>
      </w:r>
      <w:r w:rsidR="00123C1D" w:rsidRPr="00CD3ACC">
        <w:rPr>
          <w:rFonts w:ascii="Arial" w:hAnsi="Arial" w:cs="Arial"/>
          <w:sz w:val="20"/>
          <w:szCs w:val="20"/>
        </w:rPr>
        <w:t>. W</w:t>
      </w:r>
      <w:r w:rsidRPr="00CD3ACC">
        <w:rPr>
          <w:rFonts w:ascii="Arial" w:hAnsi="Arial" w:cs="Arial"/>
          <w:sz w:val="20"/>
          <w:szCs w:val="20"/>
        </w:rPr>
        <w:t xml:space="preserve"> bran</w:t>
      </w:r>
      <w:r w:rsidR="00D96B40" w:rsidRPr="00CD3ACC">
        <w:rPr>
          <w:rFonts w:ascii="Arial" w:hAnsi="Arial" w:cs="Arial"/>
          <w:sz w:val="20"/>
          <w:szCs w:val="20"/>
        </w:rPr>
        <w:t xml:space="preserve">ży finansowo-księgowej </w:t>
      </w:r>
      <w:r w:rsidR="00FC7D07" w:rsidRPr="00CD3ACC">
        <w:rPr>
          <w:rFonts w:ascii="Arial" w:hAnsi="Arial" w:cs="Arial"/>
          <w:sz w:val="20"/>
          <w:szCs w:val="20"/>
        </w:rPr>
        <w:t>5</w:t>
      </w:r>
      <w:r w:rsidR="00D96B40" w:rsidRPr="00CD3ACC">
        <w:rPr>
          <w:rFonts w:ascii="Arial" w:hAnsi="Arial" w:cs="Arial"/>
          <w:sz w:val="20"/>
          <w:szCs w:val="20"/>
        </w:rPr>
        <w:t>6 proc.</w:t>
      </w:r>
      <w:r w:rsidRPr="00CD3ACC">
        <w:rPr>
          <w:rFonts w:ascii="Arial" w:hAnsi="Arial" w:cs="Arial"/>
          <w:sz w:val="20"/>
          <w:szCs w:val="20"/>
        </w:rPr>
        <w:t xml:space="preserve"> respondentów wskazało, że większość ich współpracowników – członków zespołu – to kobiety</w:t>
      </w:r>
      <w:r w:rsidR="00583533" w:rsidRPr="00CD3ACC">
        <w:rPr>
          <w:rFonts w:ascii="Arial" w:hAnsi="Arial" w:cs="Arial"/>
          <w:sz w:val="20"/>
          <w:szCs w:val="20"/>
        </w:rPr>
        <w:t>:</w:t>
      </w:r>
    </w:p>
    <w:p w14:paraId="4BE20CD6" w14:textId="77777777" w:rsidR="00FC7D07" w:rsidRPr="00CD3ACC" w:rsidRDefault="00FC7D07" w:rsidP="00123C1D">
      <w:pPr>
        <w:rPr>
          <w:rFonts w:ascii="Arial" w:hAnsi="Arial" w:cs="Arial"/>
          <w:b/>
          <w:sz w:val="20"/>
          <w:szCs w:val="20"/>
        </w:rPr>
      </w:pPr>
    </w:p>
    <w:p w14:paraId="3A135704" w14:textId="77777777" w:rsidR="00FC7D07" w:rsidRPr="00CD3ACC" w:rsidRDefault="00FC7D07" w:rsidP="00FC7D07">
      <w:pPr>
        <w:rPr>
          <w:rFonts w:ascii="Arial" w:eastAsiaTheme="minorHAnsi" w:hAnsi="Arial" w:cs="Arial"/>
          <w:b/>
          <w:sz w:val="20"/>
          <w:szCs w:val="20"/>
        </w:rPr>
      </w:pPr>
      <w:r w:rsidRPr="00CD3ACC">
        <w:rPr>
          <w:rFonts w:ascii="Arial" w:hAnsi="Arial" w:cs="Arial"/>
          <w:b/>
          <w:sz w:val="20"/>
          <w:szCs w:val="20"/>
        </w:rPr>
        <w:t>Płeć członków zespołu, w którym pracujesz</w:t>
      </w:r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260"/>
      </w:tblGrid>
      <w:tr w:rsidR="00FC7D07" w:rsidRPr="00CD3ACC" w14:paraId="2BB19348" w14:textId="77777777" w:rsidTr="00FC7D07">
        <w:trPr>
          <w:trHeight w:val="300"/>
        </w:trPr>
        <w:tc>
          <w:tcPr>
            <w:tcW w:w="3160" w:type="dxa"/>
            <w:shd w:val="clear" w:color="auto" w:fill="EAEAE8"/>
            <w:noWrap/>
            <w:vAlign w:val="bottom"/>
            <w:hideMark/>
          </w:tcPr>
          <w:p w14:paraId="12FE162A" w14:textId="77777777" w:rsidR="00FC7D07" w:rsidRPr="00CD3ACC" w:rsidRDefault="00FC7D0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większości kobiety</w:t>
            </w:r>
          </w:p>
        </w:tc>
        <w:tc>
          <w:tcPr>
            <w:tcW w:w="1260" w:type="dxa"/>
            <w:noWrap/>
            <w:vAlign w:val="bottom"/>
            <w:hideMark/>
          </w:tcPr>
          <w:p w14:paraId="38A4F757" w14:textId="77777777" w:rsidR="00FC7D07" w:rsidRPr="00CD3ACC" w:rsidRDefault="00FC7D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56%</w:t>
            </w:r>
          </w:p>
        </w:tc>
      </w:tr>
      <w:tr w:rsidR="00FC7D07" w:rsidRPr="00CD3ACC" w14:paraId="78F9B59D" w14:textId="77777777" w:rsidTr="00FC7D07">
        <w:trPr>
          <w:trHeight w:val="300"/>
        </w:trPr>
        <w:tc>
          <w:tcPr>
            <w:tcW w:w="3160" w:type="dxa"/>
            <w:shd w:val="clear" w:color="auto" w:fill="EAEAE8"/>
            <w:noWrap/>
            <w:vAlign w:val="bottom"/>
            <w:hideMark/>
          </w:tcPr>
          <w:p w14:paraId="566C005B" w14:textId="77777777" w:rsidR="00FC7D07" w:rsidRPr="00CD3ACC" w:rsidRDefault="00FC7D0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większości mężczyźni</w:t>
            </w:r>
          </w:p>
        </w:tc>
        <w:tc>
          <w:tcPr>
            <w:tcW w:w="1260" w:type="dxa"/>
            <w:noWrap/>
            <w:vAlign w:val="bottom"/>
            <w:hideMark/>
          </w:tcPr>
          <w:p w14:paraId="08567CAD" w14:textId="77777777" w:rsidR="00FC7D07" w:rsidRPr="00CD3ACC" w:rsidRDefault="00FC7D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20%</w:t>
            </w:r>
          </w:p>
        </w:tc>
      </w:tr>
      <w:tr w:rsidR="00FC7D07" w:rsidRPr="00CD3ACC" w14:paraId="47140A1B" w14:textId="77777777" w:rsidTr="00FC7D07">
        <w:trPr>
          <w:trHeight w:val="300"/>
        </w:trPr>
        <w:tc>
          <w:tcPr>
            <w:tcW w:w="3160" w:type="dxa"/>
            <w:shd w:val="clear" w:color="auto" w:fill="EAEAE8"/>
            <w:noWrap/>
            <w:vAlign w:val="bottom"/>
            <w:hideMark/>
          </w:tcPr>
          <w:p w14:paraId="1EB92DCA" w14:textId="77777777" w:rsidR="00FC7D07" w:rsidRPr="00CD3ACC" w:rsidRDefault="00FC7D0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Równa liczba kobiet i mężczyzn</w:t>
            </w:r>
          </w:p>
        </w:tc>
        <w:tc>
          <w:tcPr>
            <w:tcW w:w="1260" w:type="dxa"/>
            <w:noWrap/>
            <w:vAlign w:val="bottom"/>
            <w:hideMark/>
          </w:tcPr>
          <w:p w14:paraId="411E6BA2" w14:textId="77777777" w:rsidR="00FC7D07" w:rsidRPr="00CD3ACC" w:rsidRDefault="00FC7D0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24%</w:t>
            </w:r>
          </w:p>
        </w:tc>
      </w:tr>
    </w:tbl>
    <w:p w14:paraId="66D488FF" w14:textId="77777777" w:rsidR="00123C1D" w:rsidRPr="00CD3ACC" w:rsidRDefault="00123C1D" w:rsidP="00123C1D">
      <w:pPr>
        <w:rPr>
          <w:rFonts w:ascii="Arial" w:hAnsi="Arial" w:cs="Arial"/>
          <w:b/>
          <w:sz w:val="20"/>
          <w:szCs w:val="20"/>
        </w:rPr>
      </w:pPr>
    </w:p>
    <w:p w14:paraId="02987AA7" w14:textId="77777777" w:rsidR="0069585C" w:rsidRPr="00CD3ACC" w:rsidRDefault="0069585C" w:rsidP="006D394A">
      <w:pPr>
        <w:rPr>
          <w:rFonts w:ascii="Arial" w:hAnsi="Arial" w:cs="Arial"/>
          <w:b/>
          <w:sz w:val="20"/>
          <w:szCs w:val="20"/>
        </w:rPr>
      </w:pPr>
    </w:p>
    <w:p w14:paraId="42CAEFAF" w14:textId="77777777" w:rsidR="002D5C53" w:rsidRDefault="002D5C53" w:rsidP="006D394A">
      <w:pPr>
        <w:rPr>
          <w:rFonts w:ascii="Arial" w:hAnsi="Arial" w:cs="Arial"/>
          <w:b/>
          <w:sz w:val="22"/>
          <w:szCs w:val="20"/>
        </w:rPr>
      </w:pPr>
    </w:p>
    <w:p w14:paraId="5967E800" w14:textId="77777777" w:rsidR="002D5C53" w:rsidRDefault="002D5C53" w:rsidP="006D394A">
      <w:pPr>
        <w:rPr>
          <w:rFonts w:ascii="Arial" w:hAnsi="Arial" w:cs="Arial"/>
          <w:b/>
          <w:sz w:val="22"/>
          <w:szCs w:val="20"/>
        </w:rPr>
      </w:pPr>
    </w:p>
    <w:p w14:paraId="56E8526A" w14:textId="77777777" w:rsidR="002D5C53" w:rsidRDefault="002D5C53" w:rsidP="006D394A">
      <w:pPr>
        <w:rPr>
          <w:rFonts w:ascii="Arial" w:hAnsi="Arial" w:cs="Arial"/>
          <w:b/>
          <w:sz w:val="22"/>
          <w:szCs w:val="20"/>
        </w:rPr>
      </w:pPr>
    </w:p>
    <w:p w14:paraId="2EA60E3E" w14:textId="023C1B19" w:rsidR="008038D0" w:rsidRPr="00BD472C" w:rsidRDefault="008038D0" w:rsidP="006D394A">
      <w:pPr>
        <w:rPr>
          <w:rFonts w:ascii="Arial" w:hAnsi="Arial" w:cs="Arial"/>
          <w:b/>
          <w:sz w:val="22"/>
          <w:szCs w:val="20"/>
        </w:rPr>
      </w:pPr>
      <w:r w:rsidRPr="00BD472C">
        <w:rPr>
          <w:rFonts w:ascii="Arial" w:hAnsi="Arial" w:cs="Arial"/>
          <w:b/>
          <w:sz w:val="22"/>
          <w:szCs w:val="20"/>
        </w:rPr>
        <w:lastRenderedPageBreak/>
        <w:t xml:space="preserve">Kobiety mają </w:t>
      </w:r>
      <w:r w:rsidR="00A70132">
        <w:rPr>
          <w:rFonts w:ascii="Arial" w:hAnsi="Arial" w:cs="Arial"/>
          <w:b/>
          <w:sz w:val="22"/>
          <w:szCs w:val="20"/>
        </w:rPr>
        <w:t>coraz</w:t>
      </w:r>
      <w:r w:rsidR="00253D75" w:rsidRPr="00BD472C">
        <w:rPr>
          <w:rFonts w:ascii="Arial" w:hAnsi="Arial" w:cs="Arial"/>
          <w:b/>
          <w:sz w:val="22"/>
          <w:szCs w:val="20"/>
        </w:rPr>
        <w:t xml:space="preserve"> </w:t>
      </w:r>
      <w:r w:rsidRPr="00BD472C">
        <w:rPr>
          <w:rFonts w:ascii="Arial" w:hAnsi="Arial" w:cs="Arial"/>
          <w:b/>
          <w:sz w:val="22"/>
          <w:szCs w:val="20"/>
        </w:rPr>
        <w:t xml:space="preserve">większy apetyt na sukces </w:t>
      </w:r>
    </w:p>
    <w:p w14:paraId="337D357F" w14:textId="77777777" w:rsidR="008038D0" w:rsidRPr="00CD3ACC" w:rsidRDefault="008038D0" w:rsidP="006D394A">
      <w:pPr>
        <w:rPr>
          <w:rFonts w:ascii="Arial" w:hAnsi="Arial" w:cs="Arial"/>
          <w:sz w:val="20"/>
          <w:szCs w:val="20"/>
        </w:rPr>
      </w:pPr>
    </w:p>
    <w:p w14:paraId="657A12DD" w14:textId="3CC17B07" w:rsidR="008038D0" w:rsidRPr="00CD3ACC" w:rsidRDefault="008038D0" w:rsidP="008038D0">
      <w:pPr>
        <w:rPr>
          <w:rFonts w:ascii="Arial" w:hAnsi="Arial" w:cs="Arial"/>
          <w:sz w:val="20"/>
          <w:szCs w:val="20"/>
        </w:rPr>
      </w:pPr>
      <w:r w:rsidRPr="00CD3ACC">
        <w:rPr>
          <w:rFonts w:ascii="Arial" w:hAnsi="Arial" w:cs="Arial"/>
          <w:sz w:val="20"/>
          <w:szCs w:val="20"/>
        </w:rPr>
        <w:t>Mniejszy odsetek kobiet na stanowiskach kierowniczych może wynikać ze sposobu, w jaki firmy planują rozwój talentów oraz awanse w swoich strukturach. Często w rezultacie tych działań kobiety mają mniejsze szanse na realizację ambicji zawodowych oraz rozwój kariery.</w:t>
      </w:r>
    </w:p>
    <w:p w14:paraId="17329E4D" w14:textId="77777777" w:rsidR="008038D0" w:rsidRPr="00CD3ACC" w:rsidRDefault="008038D0" w:rsidP="006D394A">
      <w:pPr>
        <w:rPr>
          <w:rFonts w:ascii="Arial" w:hAnsi="Arial" w:cs="Arial"/>
          <w:sz w:val="20"/>
          <w:szCs w:val="20"/>
        </w:rPr>
      </w:pPr>
    </w:p>
    <w:p w14:paraId="58489277" w14:textId="2B9BF02E" w:rsidR="006D394A" w:rsidRPr="00CD3ACC" w:rsidRDefault="00123C1D" w:rsidP="006D394A">
      <w:pPr>
        <w:rPr>
          <w:rFonts w:ascii="Arial" w:hAnsi="Arial" w:cs="Arial"/>
          <w:sz w:val="20"/>
          <w:szCs w:val="20"/>
        </w:rPr>
      </w:pPr>
      <w:r w:rsidRPr="00CD3ACC">
        <w:rPr>
          <w:rFonts w:ascii="Arial" w:hAnsi="Arial" w:cs="Arial"/>
          <w:sz w:val="20"/>
          <w:szCs w:val="20"/>
        </w:rPr>
        <w:t xml:space="preserve">W konsekwencji kobiety często mierzą niżej niż mężczyźni. Wynika to również z </w:t>
      </w:r>
      <w:r w:rsidR="00B00FE5" w:rsidRPr="00CD3ACC">
        <w:rPr>
          <w:rFonts w:ascii="Arial" w:hAnsi="Arial" w:cs="Arial"/>
          <w:sz w:val="20"/>
          <w:szCs w:val="20"/>
        </w:rPr>
        <w:t xml:space="preserve">dotychczas </w:t>
      </w:r>
      <w:r w:rsidRPr="00CD3ACC">
        <w:rPr>
          <w:rFonts w:ascii="Arial" w:hAnsi="Arial" w:cs="Arial"/>
          <w:sz w:val="20"/>
          <w:szCs w:val="20"/>
        </w:rPr>
        <w:t>z</w:t>
      </w:r>
      <w:r w:rsidR="00B00FE5" w:rsidRPr="00CD3ACC">
        <w:rPr>
          <w:rFonts w:ascii="Arial" w:hAnsi="Arial" w:cs="Arial"/>
          <w:sz w:val="20"/>
          <w:szCs w:val="20"/>
        </w:rPr>
        <w:t xml:space="preserve">ajmowanych przez nie </w:t>
      </w:r>
      <w:r w:rsidRPr="00CD3ACC">
        <w:rPr>
          <w:rFonts w:ascii="Arial" w:hAnsi="Arial" w:cs="Arial"/>
          <w:sz w:val="20"/>
          <w:szCs w:val="20"/>
        </w:rPr>
        <w:t xml:space="preserve">stanowisk. </w:t>
      </w:r>
      <w:r w:rsidR="006D394A" w:rsidRPr="00CD3ACC">
        <w:rPr>
          <w:rFonts w:ascii="Arial" w:hAnsi="Arial" w:cs="Arial"/>
          <w:sz w:val="20"/>
          <w:szCs w:val="20"/>
        </w:rPr>
        <w:t xml:space="preserve">Z badania Hays Poland wynika, </w:t>
      </w:r>
      <w:r w:rsidR="00977227">
        <w:rPr>
          <w:rFonts w:ascii="Arial" w:hAnsi="Arial" w:cs="Arial"/>
          <w:sz w:val="20"/>
          <w:szCs w:val="20"/>
        </w:rPr>
        <w:t>że</w:t>
      </w:r>
      <w:r w:rsidR="006D394A" w:rsidRPr="00CD3ACC">
        <w:rPr>
          <w:rFonts w:ascii="Arial" w:hAnsi="Arial" w:cs="Arial"/>
          <w:sz w:val="20"/>
          <w:szCs w:val="20"/>
        </w:rPr>
        <w:t xml:space="preserve"> </w:t>
      </w:r>
      <w:r w:rsidR="000B4E80">
        <w:rPr>
          <w:rFonts w:ascii="Arial" w:hAnsi="Arial" w:cs="Arial"/>
          <w:sz w:val="20"/>
          <w:szCs w:val="20"/>
        </w:rPr>
        <w:t xml:space="preserve">w 2019 r. </w:t>
      </w:r>
      <w:r w:rsidR="001555AA" w:rsidRPr="00CD3ACC">
        <w:rPr>
          <w:rFonts w:ascii="Arial" w:hAnsi="Arial" w:cs="Arial"/>
          <w:sz w:val="20"/>
          <w:szCs w:val="20"/>
        </w:rPr>
        <w:t xml:space="preserve">kobiety </w:t>
      </w:r>
      <w:r w:rsidR="000B4E80">
        <w:rPr>
          <w:rFonts w:ascii="Arial" w:hAnsi="Arial" w:cs="Arial"/>
          <w:sz w:val="20"/>
          <w:szCs w:val="20"/>
        </w:rPr>
        <w:t>były</w:t>
      </w:r>
      <w:r w:rsidR="006D394A" w:rsidRPr="00CD3ACC">
        <w:rPr>
          <w:rFonts w:ascii="Arial" w:hAnsi="Arial" w:cs="Arial"/>
          <w:sz w:val="20"/>
          <w:szCs w:val="20"/>
        </w:rPr>
        <w:t xml:space="preserve"> </w:t>
      </w:r>
      <w:r w:rsidR="001555AA" w:rsidRPr="00CD3ACC">
        <w:rPr>
          <w:rFonts w:ascii="Arial" w:hAnsi="Arial" w:cs="Arial"/>
          <w:sz w:val="20"/>
          <w:szCs w:val="20"/>
        </w:rPr>
        <w:t xml:space="preserve">w podobnym stopniu </w:t>
      </w:r>
      <w:r w:rsidR="009942B6" w:rsidRPr="00CD3ACC">
        <w:rPr>
          <w:rFonts w:ascii="Arial" w:hAnsi="Arial" w:cs="Arial"/>
          <w:sz w:val="20"/>
          <w:szCs w:val="20"/>
        </w:rPr>
        <w:t>zadowol</w:t>
      </w:r>
      <w:r w:rsidR="00E70AEE" w:rsidRPr="00CD3ACC">
        <w:rPr>
          <w:rFonts w:ascii="Arial" w:hAnsi="Arial" w:cs="Arial"/>
          <w:sz w:val="20"/>
          <w:szCs w:val="20"/>
        </w:rPr>
        <w:t>one</w:t>
      </w:r>
      <w:r w:rsidR="006D394A" w:rsidRPr="00CD3ACC">
        <w:rPr>
          <w:rFonts w:ascii="Arial" w:hAnsi="Arial" w:cs="Arial"/>
          <w:sz w:val="20"/>
          <w:szCs w:val="20"/>
        </w:rPr>
        <w:t xml:space="preserve"> z</w:t>
      </w:r>
      <w:r w:rsidR="00E9619B" w:rsidRPr="00CD3ACC">
        <w:rPr>
          <w:rFonts w:ascii="Arial" w:hAnsi="Arial" w:cs="Arial"/>
          <w:sz w:val="20"/>
          <w:szCs w:val="20"/>
        </w:rPr>
        <w:t xml:space="preserve"> zajmowanego obecnie stanowiska</w:t>
      </w:r>
      <w:r w:rsidR="006D394A" w:rsidRPr="00CD3ACC">
        <w:rPr>
          <w:rFonts w:ascii="Arial" w:hAnsi="Arial" w:cs="Arial"/>
          <w:sz w:val="20"/>
          <w:szCs w:val="20"/>
        </w:rPr>
        <w:t xml:space="preserve"> jak </w:t>
      </w:r>
      <w:r w:rsidR="001555AA" w:rsidRPr="00CD3ACC">
        <w:rPr>
          <w:rFonts w:ascii="Arial" w:hAnsi="Arial" w:cs="Arial"/>
          <w:sz w:val="20"/>
          <w:szCs w:val="20"/>
        </w:rPr>
        <w:t>mężczyźni</w:t>
      </w:r>
      <w:r w:rsidR="006D394A" w:rsidRPr="00CD3ACC">
        <w:rPr>
          <w:rFonts w:ascii="Arial" w:hAnsi="Arial" w:cs="Arial"/>
          <w:sz w:val="20"/>
          <w:szCs w:val="20"/>
        </w:rPr>
        <w:t xml:space="preserve">, </w:t>
      </w:r>
      <w:r w:rsidR="001E6091" w:rsidRPr="00CD3ACC">
        <w:rPr>
          <w:rFonts w:ascii="Arial" w:hAnsi="Arial" w:cs="Arial"/>
          <w:sz w:val="20"/>
          <w:szCs w:val="20"/>
        </w:rPr>
        <w:t>jeśli spojrzeć na rynek pracy ogólnie</w:t>
      </w:r>
      <w:r w:rsidR="006D394A" w:rsidRPr="00CD3ACC">
        <w:rPr>
          <w:rFonts w:ascii="Arial" w:hAnsi="Arial" w:cs="Arial"/>
          <w:sz w:val="20"/>
          <w:szCs w:val="20"/>
        </w:rPr>
        <w:t xml:space="preserve">. </w:t>
      </w:r>
      <w:r w:rsidR="001555AA" w:rsidRPr="00CD3ACC">
        <w:rPr>
          <w:rFonts w:ascii="Arial" w:hAnsi="Arial" w:cs="Arial"/>
          <w:sz w:val="20"/>
          <w:szCs w:val="20"/>
        </w:rPr>
        <w:t>Ten pozytywny trend obserwowany jest już od 2018 r.</w:t>
      </w:r>
      <w:r w:rsidR="00B83ECE">
        <w:rPr>
          <w:rFonts w:ascii="Arial" w:hAnsi="Arial" w:cs="Arial"/>
          <w:sz w:val="20"/>
          <w:szCs w:val="20"/>
        </w:rPr>
        <w:t xml:space="preserve"> </w:t>
      </w:r>
      <w:r w:rsidR="006D394A" w:rsidRPr="00CD3ACC">
        <w:rPr>
          <w:rFonts w:ascii="Arial" w:hAnsi="Arial" w:cs="Arial"/>
          <w:sz w:val="20"/>
          <w:szCs w:val="20"/>
        </w:rPr>
        <w:t>Różnice w poziomie zadowolenia z zajmowanego stanowiska ujawniają się jednak w kontekście branży firmy. Kobiety związane z sektorem finansowo-księgowym nieco niżej oceniają swoją satysfakcję niż panie w innych branżach</w:t>
      </w:r>
      <w:r w:rsidR="006C7237">
        <w:rPr>
          <w:rFonts w:ascii="Arial" w:hAnsi="Arial" w:cs="Arial"/>
          <w:sz w:val="20"/>
          <w:szCs w:val="20"/>
        </w:rPr>
        <w:t>:</w:t>
      </w:r>
      <w:r w:rsidR="006D394A" w:rsidRPr="00CD3ACC">
        <w:rPr>
          <w:rFonts w:ascii="Arial" w:hAnsi="Arial" w:cs="Arial"/>
          <w:sz w:val="20"/>
          <w:szCs w:val="20"/>
        </w:rPr>
        <w:t xml:space="preserve"> </w:t>
      </w:r>
    </w:p>
    <w:p w14:paraId="7327BD90" w14:textId="77777777" w:rsidR="006D394A" w:rsidRPr="00CD3ACC" w:rsidRDefault="006D394A" w:rsidP="00123C1D">
      <w:pPr>
        <w:rPr>
          <w:rFonts w:ascii="Arial" w:hAnsi="Arial" w:cs="Arial"/>
          <w:sz w:val="22"/>
          <w:szCs w:val="22"/>
        </w:rPr>
      </w:pPr>
    </w:p>
    <w:p w14:paraId="56A03173" w14:textId="77777777" w:rsidR="008038D0" w:rsidRPr="00CD3ACC" w:rsidRDefault="001E6091" w:rsidP="001E6091">
      <w:pPr>
        <w:rPr>
          <w:rFonts w:ascii="Arial" w:hAnsi="Arial" w:cs="Arial"/>
          <w:b/>
          <w:sz w:val="20"/>
          <w:szCs w:val="22"/>
        </w:rPr>
      </w:pPr>
      <w:r w:rsidRPr="00CD3ACC">
        <w:rPr>
          <w:rFonts w:ascii="Arial" w:hAnsi="Arial" w:cs="Arial"/>
          <w:b/>
          <w:sz w:val="20"/>
          <w:szCs w:val="22"/>
        </w:rPr>
        <w:t>Czy jesteś zadowolony/ zadowolona z poziomu obecnie zajmowanego stanowiska?</w:t>
      </w:r>
    </w:p>
    <w:tbl>
      <w:tblPr>
        <w:tblStyle w:val="TableGrid"/>
        <w:tblW w:w="8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977"/>
        <w:gridCol w:w="3567"/>
        <w:gridCol w:w="1197"/>
      </w:tblGrid>
      <w:tr w:rsidR="001E6091" w:rsidRPr="00CD3ACC" w14:paraId="158B7303" w14:textId="77777777" w:rsidTr="001555AA">
        <w:trPr>
          <w:trHeight w:hRule="exact" w:val="251"/>
        </w:trPr>
        <w:tc>
          <w:tcPr>
            <w:tcW w:w="2810" w:type="dxa"/>
            <w:noWrap/>
            <w:vAlign w:val="center"/>
          </w:tcPr>
          <w:p w14:paraId="5A95F798" w14:textId="77777777" w:rsidR="001E6091" w:rsidRPr="00CD3ACC" w:rsidRDefault="001E6091" w:rsidP="00583533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977" w:type="dxa"/>
            <w:noWrap/>
            <w:vAlign w:val="center"/>
          </w:tcPr>
          <w:p w14:paraId="464874DC" w14:textId="77777777" w:rsidR="001E6091" w:rsidRPr="00CD3ACC" w:rsidRDefault="001E6091" w:rsidP="00583533">
            <w:pP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Kobiety</w:t>
            </w:r>
          </w:p>
        </w:tc>
        <w:tc>
          <w:tcPr>
            <w:tcW w:w="3567" w:type="dxa"/>
            <w:vAlign w:val="center"/>
          </w:tcPr>
          <w:p w14:paraId="64B7F250" w14:textId="77777777" w:rsidR="001E6091" w:rsidRPr="00CD3ACC" w:rsidRDefault="001E6091" w:rsidP="00583533">
            <w:pP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Kobiety – branża finansowo-księgowa</w:t>
            </w:r>
          </w:p>
        </w:tc>
        <w:tc>
          <w:tcPr>
            <w:tcW w:w="1197" w:type="dxa"/>
            <w:vAlign w:val="center"/>
          </w:tcPr>
          <w:p w14:paraId="7FD7D175" w14:textId="77777777" w:rsidR="001E6091" w:rsidRPr="00CD3ACC" w:rsidRDefault="001E6091" w:rsidP="00583533">
            <w:pP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Mężczyźni</w:t>
            </w:r>
          </w:p>
        </w:tc>
      </w:tr>
      <w:tr w:rsidR="001E6091" w:rsidRPr="00CD3ACC" w14:paraId="082E4850" w14:textId="77777777" w:rsidTr="00253D75">
        <w:trPr>
          <w:trHeight w:hRule="exact" w:val="227"/>
        </w:trPr>
        <w:tc>
          <w:tcPr>
            <w:tcW w:w="2810" w:type="dxa"/>
            <w:shd w:val="clear" w:color="auto" w:fill="D9D9D9" w:themeFill="background1" w:themeFillShade="D9"/>
            <w:noWrap/>
            <w:vAlign w:val="center"/>
            <w:hideMark/>
          </w:tcPr>
          <w:p w14:paraId="21C7F729" w14:textId="77777777" w:rsidR="001E6091" w:rsidRPr="00FD610D" w:rsidRDefault="001E6091" w:rsidP="00583533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FD61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Bardzo zadowolony/a</w:t>
            </w:r>
          </w:p>
        </w:tc>
        <w:tc>
          <w:tcPr>
            <w:tcW w:w="977" w:type="dxa"/>
            <w:noWrap/>
            <w:vAlign w:val="center"/>
          </w:tcPr>
          <w:p w14:paraId="0F6194CC" w14:textId="77777777" w:rsidR="001E6091" w:rsidRPr="00CD3ACC" w:rsidRDefault="001E6091" w:rsidP="00583533">
            <w:pPr>
              <w:rPr>
                <w:rFonts w:ascii="Arial" w:hAnsi="Arial" w:cs="Arial"/>
                <w:sz w:val="18"/>
                <w:szCs w:val="20"/>
              </w:rPr>
            </w:pPr>
            <w:r w:rsidRPr="00CD3ACC">
              <w:rPr>
                <w:rFonts w:ascii="Arial" w:hAnsi="Arial" w:cs="Arial"/>
                <w:sz w:val="18"/>
                <w:szCs w:val="20"/>
              </w:rPr>
              <w:t>1</w:t>
            </w:r>
            <w:r w:rsidR="001555AA" w:rsidRPr="00CD3ACC">
              <w:rPr>
                <w:rFonts w:ascii="Arial" w:hAnsi="Arial" w:cs="Arial"/>
                <w:sz w:val="18"/>
                <w:szCs w:val="20"/>
              </w:rPr>
              <w:t>6</w:t>
            </w:r>
            <w:r w:rsidRPr="00CD3ACC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3567" w:type="dxa"/>
            <w:vAlign w:val="center"/>
          </w:tcPr>
          <w:p w14:paraId="2D9612BA" w14:textId="77777777" w:rsidR="001E6091" w:rsidRPr="00CD3ACC" w:rsidRDefault="001E6091" w:rsidP="00583533">
            <w:pPr>
              <w:rPr>
                <w:rFonts w:ascii="Arial" w:hAnsi="Arial" w:cs="Arial"/>
                <w:sz w:val="18"/>
                <w:szCs w:val="20"/>
              </w:rPr>
            </w:pPr>
            <w:r w:rsidRPr="00CD3ACC">
              <w:rPr>
                <w:rFonts w:ascii="Arial" w:hAnsi="Arial" w:cs="Arial"/>
                <w:sz w:val="18"/>
                <w:szCs w:val="20"/>
              </w:rPr>
              <w:t>1</w:t>
            </w:r>
            <w:r w:rsidR="001555AA" w:rsidRPr="00CD3ACC">
              <w:rPr>
                <w:rFonts w:ascii="Arial" w:hAnsi="Arial" w:cs="Arial"/>
                <w:sz w:val="18"/>
                <w:szCs w:val="20"/>
              </w:rPr>
              <w:t>2</w:t>
            </w:r>
            <w:r w:rsidRPr="00CD3ACC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97" w:type="dxa"/>
            <w:vAlign w:val="center"/>
          </w:tcPr>
          <w:p w14:paraId="71594162" w14:textId="77777777" w:rsidR="001E6091" w:rsidRPr="00CD3ACC" w:rsidRDefault="001555AA" w:rsidP="00583533">
            <w:pPr>
              <w:rPr>
                <w:rFonts w:ascii="Arial" w:hAnsi="Arial" w:cs="Arial"/>
                <w:sz w:val="18"/>
                <w:szCs w:val="20"/>
              </w:rPr>
            </w:pPr>
            <w:r w:rsidRPr="00CD3ACC">
              <w:rPr>
                <w:rFonts w:ascii="Arial" w:hAnsi="Arial" w:cs="Arial"/>
                <w:sz w:val="18"/>
                <w:szCs w:val="20"/>
              </w:rPr>
              <w:t>20</w:t>
            </w:r>
            <w:r w:rsidR="001E6091" w:rsidRPr="00CD3ACC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  <w:tr w:rsidR="001E6091" w:rsidRPr="00CD3ACC" w14:paraId="5DDD3459" w14:textId="77777777" w:rsidTr="00253D75">
        <w:trPr>
          <w:trHeight w:hRule="exact" w:val="227"/>
        </w:trPr>
        <w:tc>
          <w:tcPr>
            <w:tcW w:w="2810" w:type="dxa"/>
            <w:shd w:val="clear" w:color="auto" w:fill="D9D9D9" w:themeFill="background1" w:themeFillShade="D9"/>
            <w:noWrap/>
            <w:vAlign w:val="center"/>
            <w:hideMark/>
          </w:tcPr>
          <w:p w14:paraId="7298D457" w14:textId="77777777" w:rsidR="001E6091" w:rsidRPr="00FD610D" w:rsidRDefault="001E6091" w:rsidP="00583533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FD61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Zadowolony/a</w:t>
            </w:r>
          </w:p>
        </w:tc>
        <w:tc>
          <w:tcPr>
            <w:tcW w:w="977" w:type="dxa"/>
            <w:noWrap/>
            <w:vAlign w:val="center"/>
          </w:tcPr>
          <w:p w14:paraId="6C16FF0B" w14:textId="77777777" w:rsidR="001E6091" w:rsidRPr="00CD3ACC" w:rsidRDefault="001E6091" w:rsidP="00583533">
            <w:pPr>
              <w:rPr>
                <w:rFonts w:ascii="Arial" w:hAnsi="Arial" w:cs="Arial"/>
                <w:sz w:val="18"/>
                <w:szCs w:val="20"/>
              </w:rPr>
            </w:pPr>
            <w:r w:rsidRPr="00CD3ACC">
              <w:rPr>
                <w:rFonts w:ascii="Arial" w:hAnsi="Arial" w:cs="Arial"/>
                <w:sz w:val="18"/>
                <w:szCs w:val="20"/>
              </w:rPr>
              <w:t>5</w:t>
            </w:r>
            <w:r w:rsidR="001555AA" w:rsidRPr="00CD3ACC">
              <w:rPr>
                <w:rFonts w:ascii="Arial" w:hAnsi="Arial" w:cs="Arial"/>
                <w:sz w:val="18"/>
                <w:szCs w:val="20"/>
              </w:rPr>
              <w:t>4</w:t>
            </w:r>
            <w:r w:rsidRPr="00CD3ACC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3567" w:type="dxa"/>
            <w:vAlign w:val="center"/>
          </w:tcPr>
          <w:p w14:paraId="4943497F" w14:textId="77777777" w:rsidR="001E6091" w:rsidRPr="00CD3ACC" w:rsidRDefault="001E6091" w:rsidP="00583533">
            <w:pPr>
              <w:rPr>
                <w:rFonts w:ascii="Arial" w:hAnsi="Arial" w:cs="Arial"/>
                <w:sz w:val="18"/>
                <w:szCs w:val="20"/>
              </w:rPr>
            </w:pPr>
            <w:r w:rsidRPr="00CD3ACC">
              <w:rPr>
                <w:rFonts w:ascii="Arial" w:hAnsi="Arial" w:cs="Arial"/>
                <w:sz w:val="18"/>
                <w:szCs w:val="20"/>
              </w:rPr>
              <w:t>5</w:t>
            </w:r>
            <w:r w:rsidR="001555AA" w:rsidRPr="00CD3ACC">
              <w:rPr>
                <w:rFonts w:ascii="Arial" w:hAnsi="Arial" w:cs="Arial"/>
                <w:sz w:val="18"/>
                <w:szCs w:val="20"/>
              </w:rPr>
              <w:t>4</w:t>
            </w:r>
            <w:r w:rsidRPr="00CD3ACC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97" w:type="dxa"/>
            <w:vAlign w:val="center"/>
          </w:tcPr>
          <w:p w14:paraId="35677AC2" w14:textId="77777777" w:rsidR="001E6091" w:rsidRPr="00CD3ACC" w:rsidRDefault="001E6091" w:rsidP="00583533">
            <w:pPr>
              <w:rPr>
                <w:rFonts w:ascii="Arial" w:hAnsi="Arial" w:cs="Arial"/>
                <w:sz w:val="18"/>
                <w:szCs w:val="20"/>
              </w:rPr>
            </w:pPr>
            <w:r w:rsidRPr="00CD3ACC">
              <w:rPr>
                <w:rFonts w:ascii="Arial" w:hAnsi="Arial" w:cs="Arial"/>
                <w:sz w:val="18"/>
                <w:szCs w:val="20"/>
              </w:rPr>
              <w:t>4</w:t>
            </w:r>
            <w:r w:rsidR="001555AA" w:rsidRPr="00CD3ACC">
              <w:rPr>
                <w:rFonts w:ascii="Arial" w:hAnsi="Arial" w:cs="Arial"/>
                <w:sz w:val="18"/>
                <w:szCs w:val="20"/>
              </w:rPr>
              <w:t>6</w:t>
            </w:r>
            <w:r w:rsidRPr="00CD3ACC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  <w:tr w:rsidR="001E6091" w:rsidRPr="00CD3ACC" w14:paraId="0BDF5F97" w14:textId="77777777" w:rsidTr="00253D75">
        <w:trPr>
          <w:trHeight w:hRule="exact" w:val="227"/>
        </w:trPr>
        <w:tc>
          <w:tcPr>
            <w:tcW w:w="2810" w:type="dxa"/>
            <w:shd w:val="clear" w:color="auto" w:fill="D9D9D9" w:themeFill="background1" w:themeFillShade="D9"/>
            <w:noWrap/>
            <w:vAlign w:val="center"/>
            <w:hideMark/>
          </w:tcPr>
          <w:p w14:paraId="0A2E2C4D" w14:textId="77777777" w:rsidR="001E6091" w:rsidRPr="00FD610D" w:rsidRDefault="001E6091" w:rsidP="00583533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FD61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Trudno powiedzieć</w:t>
            </w:r>
          </w:p>
        </w:tc>
        <w:tc>
          <w:tcPr>
            <w:tcW w:w="977" w:type="dxa"/>
            <w:noWrap/>
            <w:vAlign w:val="center"/>
          </w:tcPr>
          <w:p w14:paraId="28664404" w14:textId="77777777" w:rsidR="001E6091" w:rsidRPr="00CD3ACC" w:rsidRDefault="001555AA" w:rsidP="00583533">
            <w:pPr>
              <w:rPr>
                <w:rFonts w:ascii="Arial" w:hAnsi="Arial" w:cs="Arial"/>
                <w:sz w:val="18"/>
                <w:szCs w:val="20"/>
              </w:rPr>
            </w:pPr>
            <w:r w:rsidRPr="00CD3ACC">
              <w:rPr>
                <w:rFonts w:ascii="Arial" w:hAnsi="Arial" w:cs="Arial"/>
                <w:sz w:val="18"/>
                <w:szCs w:val="20"/>
              </w:rPr>
              <w:t>20</w:t>
            </w:r>
            <w:r w:rsidR="001E6091" w:rsidRPr="00CD3ACC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3567" w:type="dxa"/>
            <w:vAlign w:val="center"/>
          </w:tcPr>
          <w:p w14:paraId="764C1036" w14:textId="77777777" w:rsidR="001E6091" w:rsidRPr="00CD3ACC" w:rsidRDefault="001E6091" w:rsidP="00583533">
            <w:pPr>
              <w:rPr>
                <w:rFonts w:ascii="Arial" w:hAnsi="Arial" w:cs="Arial"/>
                <w:sz w:val="18"/>
                <w:szCs w:val="20"/>
              </w:rPr>
            </w:pPr>
            <w:r w:rsidRPr="00CD3ACC">
              <w:rPr>
                <w:rFonts w:ascii="Arial" w:hAnsi="Arial" w:cs="Arial"/>
                <w:sz w:val="18"/>
                <w:szCs w:val="20"/>
              </w:rPr>
              <w:t>2</w:t>
            </w:r>
            <w:r w:rsidR="001555AA" w:rsidRPr="00CD3ACC">
              <w:rPr>
                <w:rFonts w:ascii="Arial" w:hAnsi="Arial" w:cs="Arial"/>
                <w:sz w:val="18"/>
                <w:szCs w:val="20"/>
              </w:rPr>
              <w:t>2</w:t>
            </w:r>
            <w:r w:rsidRPr="00CD3ACC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97" w:type="dxa"/>
            <w:vAlign w:val="center"/>
          </w:tcPr>
          <w:p w14:paraId="5F16E1C0" w14:textId="77777777" w:rsidR="001E6091" w:rsidRPr="00CD3ACC" w:rsidRDefault="001E6091" w:rsidP="00583533">
            <w:pPr>
              <w:rPr>
                <w:rFonts w:ascii="Arial" w:hAnsi="Arial" w:cs="Arial"/>
                <w:sz w:val="18"/>
                <w:szCs w:val="20"/>
              </w:rPr>
            </w:pPr>
            <w:r w:rsidRPr="00CD3ACC">
              <w:rPr>
                <w:rFonts w:ascii="Arial" w:hAnsi="Arial" w:cs="Arial"/>
                <w:sz w:val="18"/>
                <w:szCs w:val="20"/>
              </w:rPr>
              <w:t>2</w:t>
            </w:r>
            <w:r w:rsidR="001555AA" w:rsidRPr="00CD3ACC">
              <w:rPr>
                <w:rFonts w:ascii="Arial" w:hAnsi="Arial" w:cs="Arial"/>
                <w:sz w:val="18"/>
                <w:szCs w:val="20"/>
              </w:rPr>
              <w:t>2</w:t>
            </w:r>
            <w:r w:rsidRPr="00CD3ACC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  <w:tr w:rsidR="001E6091" w:rsidRPr="00CD3ACC" w14:paraId="78C00521" w14:textId="77777777" w:rsidTr="00253D75">
        <w:trPr>
          <w:trHeight w:hRule="exact" w:val="227"/>
        </w:trPr>
        <w:tc>
          <w:tcPr>
            <w:tcW w:w="2810" w:type="dxa"/>
            <w:shd w:val="clear" w:color="auto" w:fill="D9D9D9" w:themeFill="background1" w:themeFillShade="D9"/>
            <w:noWrap/>
            <w:vAlign w:val="center"/>
            <w:hideMark/>
          </w:tcPr>
          <w:p w14:paraId="1362D95B" w14:textId="77777777" w:rsidR="001E6091" w:rsidRPr="00FD610D" w:rsidRDefault="001E6091" w:rsidP="00583533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FD61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Niezadowolony/a</w:t>
            </w:r>
          </w:p>
        </w:tc>
        <w:tc>
          <w:tcPr>
            <w:tcW w:w="977" w:type="dxa"/>
            <w:noWrap/>
            <w:vAlign w:val="center"/>
          </w:tcPr>
          <w:p w14:paraId="5239460F" w14:textId="77777777" w:rsidR="001E6091" w:rsidRPr="00CD3ACC" w:rsidRDefault="001555AA" w:rsidP="00583533">
            <w:pPr>
              <w:rPr>
                <w:rFonts w:ascii="Arial" w:hAnsi="Arial" w:cs="Arial"/>
                <w:sz w:val="18"/>
                <w:szCs w:val="20"/>
              </w:rPr>
            </w:pPr>
            <w:r w:rsidRPr="00CD3ACC">
              <w:rPr>
                <w:rFonts w:ascii="Arial" w:hAnsi="Arial" w:cs="Arial"/>
                <w:sz w:val="18"/>
                <w:szCs w:val="20"/>
              </w:rPr>
              <w:t>7</w:t>
            </w:r>
            <w:r w:rsidR="001E6091" w:rsidRPr="00CD3ACC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3567" w:type="dxa"/>
            <w:vAlign w:val="center"/>
          </w:tcPr>
          <w:p w14:paraId="7A418AA8" w14:textId="77777777" w:rsidR="001E6091" w:rsidRPr="00CD3ACC" w:rsidRDefault="001E6091" w:rsidP="00583533">
            <w:pPr>
              <w:rPr>
                <w:rFonts w:ascii="Arial" w:hAnsi="Arial" w:cs="Arial"/>
                <w:sz w:val="18"/>
                <w:szCs w:val="20"/>
              </w:rPr>
            </w:pPr>
            <w:r w:rsidRPr="00CD3ACC">
              <w:rPr>
                <w:rFonts w:ascii="Arial" w:hAnsi="Arial" w:cs="Arial"/>
                <w:sz w:val="18"/>
                <w:szCs w:val="20"/>
              </w:rPr>
              <w:t>1</w:t>
            </w:r>
            <w:r w:rsidR="001555AA" w:rsidRPr="00CD3ACC">
              <w:rPr>
                <w:rFonts w:ascii="Arial" w:hAnsi="Arial" w:cs="Arial"/>
                <w:sz w:val="18"/>
                <w:szCs w:val="20"/>
              </w:rPr>
              <w:t>0</w:t>
            </w:r>
            <w:r w:rsidRPr="00CD3ACC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97" w:type="dxa"/>
            <w:vAlign w:val="center"/>
          </w:tcPr>
          <w:p w14:paraId="3F714DBC" w14:textId="77777777" w:rsidR="001E6091" w:rsidRPr="00CD3ACC" w:rsidRDefault="001555AA" w:rsidP="00583533">
            <w:pPr>
              <w:rPr>
                <w:rFonts w:ascii="Arial" w:hAnsi="Arial" w:cs="Arial"/>
                <w:sz w:val="18"/>
                <w:szCs w:val="20"/>
              </w:rPr>
            </w:pPr>
            <w:r w:rsidRPr="00CD3ACC">
              <w:rPr>
                <w:rFonts w:ascii="Arial" w:hAnsi="Arial" w:cs="Arial"/>
                <w:sz w:val="18"/>
                <w:szCs w:val="20"/>
              </w:rPr>
              <w:t>8</w:t>
            </w:r>
            <w:r w:rsidR="001E6091" w:rsidRPr="00CD3ACC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  <w:tr w:rsidR="001E6091" w:rsidRPr="00CD3ACC" w14:paraId="0816CF39" w14:textId="77777777" w:rsidTr="00253D75">
        <w:trPr>
          <w:trHeight w:hRule="exact" w:val="227"/>
        </w:trPr>
        <w:tc>
          <w:tcPr>
            <w:tcW w:w="2810" w:type="dxa"/>
            <w:shd w:val="clear" w:color="auto" w:fill="D9D9D9" w:themeFill="background1" w:themeFillShade="D9"/>
            <w:noWrap/>
            <w:vAlign w:val="center"/>
            <w:hideMark/>
          </w:tcPr>
          <w:p w14:paraId="7991A90A" w14:textId="77777777" w:rsidR="001E6091" w:rsidRPr="00FD610D" w:rsidRDefault="001E6091" w:rsidP="00583533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FD61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Zdecydowanie niezadowolony/a</w:t>
            </w:r>
          </w:p>
        </w:tc>
        <w:tc>
          <w:tcPr>
            <w:tcW w:w="977" w:type="dxa"/>
            <w:noWrap/>
            <w:vAlign w:val="center"/>
          </w:tcPr>
          <w:p w14:paraId="640ECDC1" w14:textId="77777777" w:rsidR="001E6091" w:rsidRPr="00CD3ACC" w:rsidRDefault="001555AA" w:rsidP="00583533">
            <w:pPr>
              <w:rPr>
                <w:rFonts w:ascii="Arial" w:hAnsi="Arial" w:cs="Arial"/>
                <w:sz w:val="18"/>
                <w:szCs w:val="20"/>
              </w:rPr>
            </w:pPr>
            <w:r w:rsidRPr="00CD3ACC">
              <w:rPr>
                <w:rFonts w:ascii="Arial" w:hAnsi="Arial" w:cs="Arial"/>
                <w:sz w:val="18"/>
                <w:szCs w:val="20"/>
              </w:rPr>
              <w:t>3</w:t>
            </w:r>
            <w:r w:rsidR="001E6091" w:rsidRPr="00CD3ACC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3567" w:type="dxa"/>
            <w:vAlign w:val="center"/>
          </w:tcPr>
          <w:p w14:paraId="26F85F53" w14:textId="77777777" w:rsidR="001E6091" w:rsidRPr="00CD3ACC" w:rsidRDefault="001E6091" w:rsidP="00583533">
            <w:pPr>
              <w:rPr>
                <w:rFonts w:ascii="Arial" w:hAnsi="Arial" w:cs="Arial"/>
                <w:sz w:val="18"/>
                <w:szCs w:val="20"/>
              </w:rPr>
            </w:pPr>
            <w:r w:rsidRPr="00CD3ACC">
              <w:rPr>
                <w:rFonts w:ascii="Arial" w:hAnsi="Arial" w:cs="Arial"/>
                <w:sz w:val="18"/>
                <w:szCs w:val="20"/>
              </w:rPr>
              <w:t>2%</w:t>
            </w:r>
          </w:p>
        </w:tc>
        <w:tc>
          <w:tcPr>
            <w:tcW w:w="1197" w:type="dxa"/>
            <w:vAlign w:val="center"/>
          </w:tcPr>
          <w:p w14:paraId="216DB072" w14:textId="77777777" w:rsidR="001E6091" w:rsidRPr="00CD3ACC" w:rsidRDefault="001555AA" w:rsidP="00583533">
            <w:pPr>
              <w:rPr>
                <w:rFonts w:ascii="Arial" w:hAnsi="Arial" w:cs="Arial"/>
                <w:sz w:val="18"/>
                <w:szCs w:val="20"/>
              </w:rPr>
            </w:pPr>
            <w:r w:rsidRPr="00CD3ACC">
              <w:rPr>
                <w:rFonts w:ascii="Arial" w:hAnsi="Arial" w:cs="Arial"/>
                <w:sz w:val="18"/>
                <w:szCs w:val="20"/>
              </w:rPr>
              <w:t>4</w:t>
            </w:r>
            <w:r w:rsidR="001E6091" w:rsidRPr="00CD3ACC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</w:tbl>
    <w:p w14:paraId="3C5ABD48" w14:textId="4FEAD5B0" w:rsidR="009565B8" w:rsidRPr="00CD3ACC" w:rsidRDefault="009565B8" w:rsidP="00123C1D">
      <w:pPr>
        <w:rPr>
          <w:rFonts w:ascii="Arial" w:hAnsi="Arial" w:cs="Arial"/>
          <w:sz w:val="20"/>
          <w:szCs w:val="20"/>
        </w:rPr>
      </w:pPr>
    </w:p>
    <w:p w14:paraId="3A3F4F4F" w14:textId="3C14EEA3" w:rsidR="00253D75" w:rsidRPr="00CD3ACC" w:rsidRDefault="00253D75" w:rsidP="00F136D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3ACC">
        <w:rPr>
          <w:rFonts w:ascii="Arial" w:hAnsi="Arial" w:cs="Arial"/>
          <w:sz w:val="20"/>
          <w:szCs w:val="20"/>
        </w:rPr>
        <w:t>Jednocześnie z roku na rok kobiety mają coraz większy apetyt na sukces. W 2019 r. panie</w:t>
      </w:r>
      <w:r w:rsidR="00207C27" w:rsidRPr="00CD3ACC">
        <w:rPr>
          <w:rFonts w:ascii="Arial" w:hAnsi="Arial" w:cs="Arial"/>
          <w:sz w:val="20"/>
          <w:szCs w:val="20"/>
        </w:rPr>
        <w:t>, także w branży finansowo-księgowej,</w:t>
      </w:r>
      <w:r w:rsidRPr="00CD3ACC">
        <w:rPr>
          <w:rFonts w:ascii="Arial" w:hAnsi="Arial" w:cs="Arial"/>
          <w:sz w:val="20"/>
          <w:szCs w:val="20"/>
        </w:rPr>
        <w:t xml:space="preserve"> częściej niż mężczyźni wskazywały stanowisko dyrektorskie jako oznaczające dla nich sukces. To duża zmiana względem ubiegłych lat, kiedy to stanowiska liderów, dyrektorów i zarządzających wskazywane były najczęściej przez panów, podczas kiedy panie ograniczały swoje aspiracje do ról specjalistycznych, menedżerskich i związanych z kierowaniem niewielkim zespołem</w:t>
      </w:r>
      <w:r w:rsidR="006C7237">
        <w:rPr>
          <w:rFonts w:ascii="Arial" w:hAnsi="Arial" w:cs="Arial"/>
          <w:sz w:val="20"/>
          <w:szCs w:val="20"/>
        </w:rPr>
        <w:t>:</w:t>
      </w:r>
    </w:p>
    <w:p w14:paraId="29D2548E" w14:textId="77777777" w:rsidR="00253D75" w:rsidRPr="00CD3ACC" w:rsidRDefault="00253D75" w:rsidP="00253D75">
      <w:pPr>
        <w:rPr>
          <w:rFonts w:ascii="Arial" w:hAnsi="Arial" w:cs="Arial"/>
          <w:b/>
          <w:sz w:val="20"/>
          <w:szCs w:val="20"/>
        </w:rPr>
      </w:pPr>
    </w:p>
    <w:p w14:paraId="050290AC" w14:textId="77777777" w:rsidR="008038D0" w:rsidRPr="00CD3ACC" w:rsidRDefault="00123C1D" w:rsidP="00253D75">
      <w:pPr>
        <w:rPr>
          <w:rFonts w:ascii="Arial" w:hAnsi="Arial" w:cs="Arial"/>
          <w:b/>
          <w:sz w:val="20"/>
          <w:szCs w:val="20"/>
        </w:rPr>
      </w:pPr>
      <w:r w:rsidRPr="00CD3ACC">
        <w:rPr>
          <w:rFonts w:ascii="Arial" w:hAnsi="Arial" w:cs="Arial"/>
          <w:b/>
          <w:sz w:val="20"/>
          <w:szCs w:val="20"/>
        </w:rPr>
        <w:t xml:space="preserve">Jaki poziom stanowiska musisz objąć, aby uważać </w:t>
      </w:r>
      <w:r w:rsidR="004B08A5" w:rsidRPr="00CD3ACC">
        <w:rPr>
          <w:rFonts w:ascii="Arial" w:hAnsi="Arial" w:cs="Arial"/>
          <w:b/>
          <w:sz w:val="20"/>
          <w:szCs w:val="20"/>
        </w:rPr>
        <w:t xml:space="preserve">siebie za osobę, która odniosła </w:t>
      </w:r>
      <w:r w:rsidRPr="00CD3ACC">
        <w:rPr>
          <w:rFonts w:ascii="Arial" w:hAnsi="Arial" w:cs="Arial"/>
          <w:b/>
          <w:sz w:val="20"/>
          <w:szCs w:val="20"/>
        </w:rPr>
        <w:t>sukces?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134"/>
        <w:gridCol w:w="1276"/>
        <w:gridCol w:w="1134"/>
        <w:gridCol w:w="1275"/>
        <w:gridCol w:w="1134"/>
      </w:tblGrid>
      <w:tr w:rsidR="00123C1D" w:rsidRPr="00CD3ACC" w14:paraId="38BDA1B4" w14:textId="77777777" w:rsidTr="00F136D5">
        <w:trPr>
          <w:trHeight w:hRule="exact" w:val="495"/>
        </w:trPr>
        <w:tc>
          <w:tcPr>
            <w:tcW w:w="2263" w:type="dxa"/>
            <w:noWrap/>
            <w:vAlign w:val="center"/>
          </w:tcPr>
          <w:p w14:paraId="4E74DC18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42C54BD" w14:textId="77777777" w:rsidR="00123C1D" w:rsidRPr="00CD3ACC" w:rsidRDefault="00123C1D" w:rsidP="00583533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Kobiety </w:t>
            </w:r>
          </w:p>
        </w:tc>
        <w:tc>
          <w:tcPr>
            <w:tcW w:w="2410" w:type="dxa"/>
            <w:gridSpan w:val="2"/>
          </w:tcPr>
          <w:p w14:paraId="63BBD690" w14:textId="77777777" w:rsidR="00123C1D" w:rsidRPr="00CD3ACC" w:rsidRDefault="00123C1D" w:rsidP="00583533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Kobiety – branża finansowo-księgowa</w:t>
            </w:r>
          </w:p>
        </w:tc>
        <w:tc>
          <w:tcPr>
            <w:tcW w:w="2409" w:type="dxa"/>
            <w:gridSpan w:val="2"/>
            <w:vAlign w:val="center"/>
          </w:tcPr>
          <w:p w14:paraId="38232E8D" w14:textId="77777777" w:rsidR="00123C1D" w:rsidRPr="00CD3ACC" w:rsidRDefault="00123C1D" w:rsidP="00583533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Mężczyźni</w:t>
            </w:r>
          </w:p>
        </w:tc>
      </w:tr>
      <w:tr w:rsidR="00123C1D" w:rsidRPr="00CD3ACC" w14:paraId="26E89AEF" w14:textId="77777777" w:rsidTr="00F136D5">
        <w:trPr>
          <w:trHeight w:hRule="exact" w:val="511"/>
        </w:trPr>
        <w:tc>
          <w:tcPr>
            <w:tcW w:w="2263" w:type="dxa"/>
            <w:noWrap/>
            <w:vAlign w:val="center"/>
          </w:tcPr>
          <w:p w14:paraId="5DF13EFF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B0A96DB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Oznaczające sukces</w:t>
            </w:r>
          </w:p>
        </w:tc>
        <w:tc>
          <w:tcPr>
            <w:tcW w:w="1134" w:type="dxa"/>
          </w:tcPr>
          <w:p w14:paraId="3049F759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Obecnie zajmowane </w:t>
            </w:r>
          </w:p>
        </w:tc>
        <w:tc>
          <w:tcPr>
            <w:tcW w:w="1276" w:type="dxa"/>
            <w:vAlign w:val="center"/>
          </w:tcPr>
          <w:p w14:paraId="20A2D61E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Oznaczające sukces</w:t>
            </w:r>
          </w:p>
        </w:tc>
        <w:tc>
          <w:tcPr>
            <w:tcW w:w="1134" w:type="dxa"/>
          </w:tcPr>
          <w:p w14:paraId="21FD0D00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Obecnie zajmowane</w:t>
            </w:r>
          </w:p>
        </w:tc>
        <w:tc>
          <w:tcPr>
            <w:tcW w:w="1275" w:type="dxa"/>
            <w:vAlign w:val="center"/>
          </w:tcPr>
          <w:p w14:paraId="03E87326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Oznaczające sukces</w:t>
            </w:r>
          </w:p>
        </w:tc>
        <w:tc>
          <w:tcPr>
            <w:tcW w:w="1134" w:type="dxa"/>
          </w:tcPr>
          <w:p w14:paraId="07962A7C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Obecnie zajmowane</w:t>
            </w:r>
          </w:p>
        </w:tc>
      </w:tr>
      <w:tr w:rsidR="00123C1D" w:rsidRPr="00CD3ACC" w14:paraId="5539887F" w14:textId="77777777" w:rsidTr="00F136D5">
        <w:trPr>
          <w:trHeight w:hRule="exact" w:val="227"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14:paraId="448C8C07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Praktykant/ Stażysta</w:t>
            </w:r>
          </w:p>
        </w:tc>
        <w:tc>
          <w:tcPr>
            <w:tcW w:w="1418" w:type="dxa"/>
            <w:vAlign w:val="center"/>
          </w:tcPr>
          <w:p w14:paraId="5EE4D423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134" w:type="dxa"/>
            <w:vAlign w:val="center"/>
          </w:tcPr>
          <w:p w14:paraId="0BAB3CA0" w14:textId="77777777" w:rsidR="00123C1D" w:rsidRPr="00CD3ACC" w:rsidRDefault="00253D7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2</w:t>
            </w:r>
            <w:r w:rsidR="00123C1D"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bottom"/>
          </w:tcPr>
          <w:p w14:paraId="43418DE8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134" w:type="dxa"/>
            <w:vAlign w:val="bottom"/>
          </w:tcPr>
          <w:p w14:paraId="44EDD792" w14:textId="77777777" w:rsidR="00123C1D" w:rsidRPr="00CD3ACC" w:rsidRDefault="00F136D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75" w:type="dxa"/>
            <w:vAlign w:val="center"/>
          </w:tcPr>
          <w:p w14:paraId="7373D128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134" w:type="dxa"/>
            <w:vAlign w:val="center"/>
          </w:tcPr>
          <w:p w14:paraId="3D2BD28F" w14:textId="77777777" w:rsidR="00123C1D" w:rsidRPr="00CD3ACC" w:rsidRDefault="00253D7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2</w:t>
            </w:r>
            <w:r w:rsidR="00123C1D"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23C1D" w:rsidRPr="00CD3ACC" w14:paraId="30ED91F8" w14:textId="77777777" w:rsidTr="00F136D5">
        <w:trPr>
          <w:trHeight w:hRule="exact" w:val="227"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14:paraId="1B365418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Asystent</w:t>
            </w:r>
          </w:p>
        </w:tc>
        <w:tc>
          <w:tcPr>
            <w:tcW w:w="1418" w:type="dxa"/>
            <w:vAlign w:val="center"/>
          </w:tcPr>
          <w:p w14:paraId="0E44DC09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134" w:type="dxa"/>
            <w:vAlign w:val="center"/>
          </w:tcPr>
          <w:p w14:paraId="02BA0B68" w14:textId="77777777" w:rsidR="00123C1D" w:rsidRPr="00CD3ACC" w:rsidRDefault="00253D7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5</w:t>
            </w:r>
            <w:r w:rsidR="00123C1D"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bottom"/>
          </w:tcPr>
          <w:p w14:paraId="365448DB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134" w:type="dxa"/>
            <w:vAlign w:val="bottom"/>
          </w:tcPr>
          <w:p w14:paraId="5A7BDC9D" w14:textId="77777777" w:rsidR="00123C1D" w:rsidRPr="00CD3ACC" w:rsidRDefault="00F136D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75" w:type="dxa"/>
            <w:vAlign w:val="center"/>
          </w:tcPr>
          <w:p w14:paraId="5CCB68D2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0%</w:t>
            </w:r>
          </w:p>
        </w:tc>
        <w:tc>
          <w:tcPr>
            <w:tcW w:w="1134" w:type="dxa"/>
            <w:vAlign w:val="center"/>
          </w:tcPr>
          <w:p w14:paraId="02812ED0" w14:textId="77777777" w:rsidR="00123C1D" w:rsidRPr="00CD3ACC" w:rsidRDefault="00253D7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4</w:t>
            </w:r>
            <w:r w:rsidR="00123C1D"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23C1D" w:rsidRPr="00CD3ACC" w14:paraId="62B1916B" w14:textId="77777777" w:rsidTr="00F136D5">
        <w:trPr>
          <w:trHeight w:hRule="exact" w:val="227"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14:paraId="2505979C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Specjalista</w:t>
            </w:r>
          </w:p>
        </w:tc>
        <w:tc>
          <w:tcPr>
            <w:tcW w:w="1418" w:type="dxa"/>
            <w:vAlign w:val="center"/>
          </w:tcPr>
          <w:p w14:paraId="62961536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2%</w:t>
            </w:r>
          </w:p>
        </w:tc>
        <w:tc>
          <w:tcPr>
            <w:tcW w:w="1134" w:type="dxa"/>
            <w:vAlign w:val="center"/>
          </w:tcPr>
          <w:p w14:paraId="32B894C8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24%</w:t>
            </w:r>
          </w:p>
        </w:tc>
        <w:tc>
          <w:tcPr>
            <w:tcW w:w="1276" w:type="dxa"/>
            <w:vAlign w:val="bottom"/>
          </w:tcPr>
          <w:p w14:paraId="6E30802A" w14:textId="77777777" w:rsidR="00123C1D" w:rsidRPr="00CD3ACC" w:rsidRDefault="00F136D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bottom"/>
          </w:tcPr>
          <w:p w14:paraId="55B1BE59" w14:textId="77777777" w:rsidR="00123C1D" w:rsidRPr="00CD3ACC" w:rsidRDefault="00F136D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75" w:type="dxa"/>
            <w:vAlign w:val="center"/>
          </w:tcPr>
          <w:p w14:paraId="1EE0362C" w14:textId="77777777" w:rsidR="00123C1D" w:rsidRPr="00CD3ACC" w:rsidRDefault="00253D7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center"/>
          </w:tcPr>
          <w:p w14:paraId="1A8B07A9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1</w:t>
            </w:r>
            <w:r w:rsidR="00253D75" w:rsidRPr="00CD3ACC">
              <w:rPr>
                <w:rFonts w:ascii="Arial" w:hAnsi="Arial" w:cs="Arial"/>
                <w:sz w:val="18"/>
                <w:szCs w:val="18"/>
              </w:rPr>
              <w:t>6</w:t>
            </w:r>
            <w:r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23C1D" w:rsidRPr="00CD3ACC" w14:paraId="782546E1" w14:textId="77777777" w:rsidTr="00F136D5">
        <w:trPr>
          <w:trHeight w:hRule="exact" w:val="227"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14:paraId="5124AA75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Specjalista</w:t>
            </w:r>
          </w:p>
        </w:tc>
        <w:tc>
          <w:tcPr>
            <w:tcW w:w="1418" w:type="dxa"/>
            <w:vAlign w:val="center"/>
          </w:tcPr>
          <w:p w14:paraId="06AC3CA0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253D75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center"/>
          </w:tcPr>
          <w:p w14:paraId="189E6BBE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276" w:type="dxa"/>
            <w:vAlign w:val="bottom"/>
          </w:tcPr>
          <w:p w14:paraId="1098128C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F136D5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bottom"/>
          </w:tcPr>
          <w:p w14:paraId="350C3304" w14:textId="77777777" w:rsidR="00123C1D" w:rsidRPr="00CD3ACC" w:rsidRDefault="00F136D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75" w:type="dxa"/>
            <w:vAlign w:val="center"/>
          </w:tcPr>
          <w:p w14:paraId="300DF619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253D75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center"/>
          </w:tcPr>
          <w:p w14:paraId="22A6E82A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2</w:t>
            </w:r>
            <w:r w:rsidR="00253D75" w:rsidRPr="00CD3ACC">
              <w:rPr>
                <w:rFonts w:ascii="Arial" w:hAnsi="Arial" w:cs="Arial"/>
                <w:sz w:val="18"/>
                <w:szCs w:val="18"/>
              </w:rPr>
              <w:t>5</w:t>
            </w:r>
            <w:r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23C1D" w:rsidRPr="00CD3ACC" w14:paraId="0DCEAB33" w14:textId="77777777" w:rsidTr="00F136D5">
        <w:trPr>
          <w:trHeight w:hRule="exact" w:val="227"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14:paraId="491D2BB6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Menedżer/ Kierownik</w:t>
            </w:r>
          </w:p>
        </w:tc>
        <w:tc>
          <w:tcPr>
            <w:tcW w:w="1418" w:type="dxa"/>
            <w:vAlign w:val="center"/>
          </w:tcPr>
          <w:p w14:paraId="7F22B643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253D75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center"/>
          </w:tcPr>
          <w:p w14:paraId="71B71DAD" w14:textId="77777777" w:rsidR="00123C1D" w:rsidRPr="00CD3ACC" w:rsidRDefault="00253D7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28</w:t>
            </w:r>
            <w:r w:rsidR="00123C1D"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bottom"/>
          </w:tcPr>
          <w:p w14:paraId="18FA6113" w14:textId="77777777" w:rsidR="00123C1D" w:rsidRPr="00CD3ACC" w:rsidRDefault="00F136D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bottom"/>
          </w:tcPr>
          <w:p w14:paraId="586AC6AE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F136D5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75" w:type="dxa"/>
            <w:vAlign w:val="center"/>
          </w:tcPr>
          <w:p w14:paraId="1354E492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253D75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center"/>
          </w:tcPr>
          <w:p w14:paraId="3AD162F9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3</w:t>
            </w:r>
            <w:r w:rsidR="00253D75" w:rsidRPr="00CD3ACC">
              <w:rPr>
                <w:rFonts w:ascii="Arial" w:hAnsi="Arial" w:cs="Arial"/>
                <w:sz w:val="18"/>
                <w:szCs w:val="18"/>
              </w:rPr>
              <w:t>0</w:t>
            </w:r>
            <w:r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23C1D" w:rsidRPr="00CD3ACC" w14:paraId="2A335944" w14:textId="77777777" w:rsidTr="00F136D5">
        <w:trPr>
          <w:trHeight w:hRule="exact" w:val="227"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14:paraId="4C8A749B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</w:t>
            </w:r>
          </w:p>
        </w:tc>
        <w:tc>
          <w:tcPr>
            <w:tcW w:w="1418" w:type="dxa"/>
            <w:vAlign w:val="center"/>
          </w:tcPr>
          <w:p w14:paraId="76A8372C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253D75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center"/>
          </w:tcPr>
          <w:p w14:paraId="2E597D29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1</w:t>
            </w:r>
            <w:r w:rsidR="00253D75" w:rsidRPr="00CD3ACC">
              <w:rPr>
                <w:rFonts w:ascii="Arial" w:hAnsi="Arial" w:cs="Arial"/>
                <w:sz w:val="18"/>
                <w:szCs w:val="18"/>
              </w:rPr>
              <w:t>0</w:t>
            </w:r>
            <w:r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bottom"/>
          </w:tcPr>
          <w:p w14:paraId="3A235035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F136D5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bottom"/>
          </w:tcPr>
          <w:p w14:paraId="77C8D193" w14:textId="77777777" w:rsidR="00123C1D" w:rsidRPr="00CD3ACC" w:rsidRDefault="00F136D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75" w:type="dxa"/>
            <w:vAlign w:val="center"/>
          </w:tcPr>
          <w:p w14:paraId="6E1CE9D0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253D75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center"/>
          </w:tcPr>
          <w:p w14:paraId="6642C2AD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12%</w:t>
            </w:r>
          </w:p>
        </w:tc>
      </w:tr>
      <w:tr w:rsidR="00123C1D" w:rsidRPr="00CD3ACC" w14:paraId="07EBF193" w14:textId="77777777" w:rsidTr="00F136D5">
        <w:trPr>
          <w:trHeight w:hRule="exact" w:val="227"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14:paraId="0EF44732" w14:textId="77777777" w:rsidR="001F3E45" w:rsidRPr="00CD3ACC" w:rsidRDefault="00123C1D" w:rsidP="00583533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Dyr</w:t>
            </w:r>
            <w:r w:rsidR="001F3E45" w:rsidRPr="00CD3AC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.</w:t>
            </w:r>
            <w:r w:rsidRPr="00CD3AC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Zarządzający/</w:t>
            </w:r>
            <w:r w:rsidR="001F3E45" w:rsidRPr="00CD3ACC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Prezes</w:t>
            </w:r>
          </w:p>
          <w:p w14:paraId="4C5BF333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Prezes</w:t>
            </w:r>
          </w:p>
        </w:tc>
        <w:tc>
          <w:tcPr>
            <w:tcW w:w="1418" w:type="dxa"/>
            <w:vAlign w:val="center"/>
          </w:tcPr>
          <w:p w14:paraId="7E8DC18B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253D75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center"/>
          </w:tcPr>
          <w:p w14:paraId="1F46DF6B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276" w:type="dxa"/>
            <w:vAlign w:val="bottom"/>
          </w:tcPr>
          <w:p w14:paraId="7CF5D154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F136D5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bottom"/>
          </w:tcPr>
          <w:p w14:paraId="7D6C6BF6" w14:textId="77777777" w:rsidR="00123C1D" w:rsidRPr="00CD3ACC" w:rsidRDefault="00F136D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75" w:type="dxa"/>
            <w:vAlign w:val="center"/>
          </w:tcPr>
          <w:p w14:paraId="4376C4A9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253D75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center"/>
          </w:tcPr>
          <w:p w14:paraId="3E6370D2" w14:textId="77777777" w:rsidR="00123C1D" w:rsidRPr="00CD3ACC" w:rsidRDefault="00253D7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7</w:t>
            </w:r>
            <w:r w:rsidR="00123C1D"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23C1D" w:rsidRPr="00CD3ACC" w14:paraId="35AB4951" w14:textId="77777777" w:rsidTr="00F136D5">
        <w:trPr>
          <w:trHeight w:hRule="exact" w:val="227"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14:paraId="019F3A3F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Właściciel</w:t>
            </w:r>
          </w:p>
        </w:tc>
        <w:tc>
          <w:tcPr>
            <w:tcW w:w="1418" w:type="dxa"/>
            <w:vAlign w:val="center"/>
          </w:tcPr>
          <w:p w14:paraId="548A2BF2" w14:textId="77777777" w:rsidR="00123C1D" w:rsidRPr="00CD3ACC" w:rsidRDefault="00253D7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center"/>
          </w:tcPr>
          <w:p w14:paraId="53C4D16F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276" w:type="dxa"/>
            <w:vAlign w:val="bottom"/>
          </w:tcPr>
          <w:p w14:paraId="40A3718E" w14:textId="77777777" w:rsidR="00123C1D" w:rsidRPr="00CD3ACC" w:rsidRDefault="00F136D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bottom"/>
          </w:tcPr>
          <w:p w14:paraId="59483372" w14:textId="77777777" w:rsidR="00123C1D" w:rsidRPr="00CD3ACC" w:rsidRDefault="00F136D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75" w:type="dxa"/>
            <w:vAlign w:val="center"/>
          </w:tcPr>
          <w:p w14:paraId="41EA749B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253D75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center"/>
          </w:tcPr>
          <w:p w14:paraId="5A883021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123C1D" w:rsidRPr="00CD3ACC" w14:paraId="433BD85D" w14:textId="77777777" w:rsidTr="00F136D5">
        <w:trPr>
          <w:trHeight w:hRule="exact" w:val="227"/>
        </w:trPr>
        <w:tc>
          <w:tcPr>
            <w:tcW w:w="2263" w:type="dxa"/>
            <w:shd w:val="clear" w:color="auto" w:fill="D9D9D9" w:themeFill="background1" w:themeFillShade="D9"/>
            <w:noWrap/>
            <w:vAlign w:val="center"/>
            <w:hideMark/>
          </w:tcPr>
          <w:p w14:paraId="07286E6A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Inne*</w:t>
            </w:r>
          </w:p>
        </w:tc>
        <w:tc>
          <w:tcPr>
            <w:tcW w:w="1418" w:type="dxa"/>
            <w:vAlign w:val="center"/>
          </w:tcPr>
          <w:p w14:paraId="35207EA6" w14:textId="77777777" w:rsidR="00123C1D" w:rsidRPr="00CD3ACC" w:rsidRDefault="00253D7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</w:tcPr>
          <w:p w14:paraId="3AA76B3D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3%</w:t>
            </w:r>
          </w:p>
        </w:tc>
        <w:tc>
          <w:tcPr>
            <w:tcW w:w="1276" w:type="dxa"/>
            <w:vAlign w:val="bottom"/>
          </w:tcPr>
          <w:p w14:paraId="43C9E132" w14:textId="77777777" w:rsidR="00123C1D" w:rsidRPr="00CD3ACC" w:rsidRDefault="00F136D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  <w:vAlign w:val="bottom"/>
          </w:tcPr>
          <w:p w14:paraId="32D1136E" w14:textId="77777777" w:rsidR="00123C1D" w:rsidRPr="00CD3ACC" w:rsidRDefault="00F136D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75" w:type="dxa"/>
            <w:vAlign w:val="center"/>
          </w:tcPr>
          <w:p w14:paraId="19E33BC1" w14:textId="77777777" w:rsidR="00123C1D" w:rsidRPr="00CD3ACC" w:rsidRDefault="00253D7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34" w:type="dxa"/>
          </w:tcPr>
          <w:p w14:paraId="3D7817F5" w14:textId="77777777" w:rsidR="00123C1D" w:rsidRPr="00CD3ACC" w:rsidRDefault="00253D75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</w:tbl>
    <w:p w14:paraId="69E830C3" w14:textId="77777777" w:rsidR="00123C1D" w:rsidRPr="00CD3ACC" w:rsidRDefault="00123C1D" w:rsidP="00123C1D">
      <w:pPr>
        <w:rPr>
          <w:rFonts w:ascii="Arial" w:hAnsi="Arial" w:cs="Arial"/>
          <w:i/>
          <w:sz w:val="20"/>
          <w:szCs w:val="20"/>
        </w:rPr>
      </w:pPr>
    </w:p>
    <w:p w14:paraId="0BA3A5E6" w14:textId="77777777" w:rsidR="00123C1D" w:rsidRPr="00CD3ACC" w:rsidRDefault="00123C1D" w:rsidP="00123C1D">
      <w:pPr>
        <w:rPr>
          <w:rFonts w:ascii="Arial" w:hAnsi="Arial" w:cs="Arial"/>
          <w:i/>
          <w:sz w:val="16"/>
          <w:szCs w:val="16"/>
        </w:rPr>
      </w:pPr>
      <w:r w:rsidRPr="00CD3ACC">
        <w:rPr>
          <w:rFonts w:ascii="Arial" w:hAnsi="Arial" w:cs="Arial"/>
          <w:i/>
          <w:sz w:val="16"/>
          <w:szCs w:val="16"/>
        </w:rPr>
        <w:t>*</w:t>
      </w:r>
      <w:r w:rsidR="00774AA7" w:rsidRPr="00CD3ACC">
        <w:rPr>
          <w:rFonts w:ascii="Arial" w:hAnsi="Arial" w:cs="Arial"/>
          <w:i/>
          <w:sz w:val="16"/>
          <w:szCs w:val="16"/>
        </w:rPr>
        <w:t xml:space="preserve"> </w:t>
      </w:r>
      <w:r w:rsidRPr="00CD3ACC">
        <w:rPr>
          <w:rFonts w:ascii="Arial" w:hAnsi="Arial" w:cs="Arial"/>
          <w:i/>
          <w:sz w:val="16"/>
          <w:szCs w:val="16"/>
        </w:rPr>
        <w:t>Wśród innych respondenci wymieniali stanowiska związane z ekspertyzą, nauką, role zarządowe oraz niezależne – np. doradca. Podkreślali również społeczny wymiar sukcesu, niezwiązanego z zajmowanym stanowiskiem oraz fakt, iż nazwa stanowiska ma drugorzędne znaczenie wobec zakresu obowiązków, odpowiedzialności oraz możliwości realizacji swojej ambicji.</w:t>
      </w:r>
    </w:p>
    <w:p w14:paraId="2020221A" w14:textId="77777777" w:rsidR="00123C1D" w:rsidRPr="00CD3ACC" w:rsidRDefault="00123C1D" w:rsidP="00123C1D">
      <w:pPr>
        <w:rPr>
          <w:rFonts w:ascii="Arial" w:hAnsi="Arial" w:cs="Arial"/>
          <w:sz w:val="20"/>
          <w:szCs w:val="20"/>
        </w:rPr>
      </w:pPr>
    </w:p>
    <w:p w14:paraId="0BC9061B" w14:textId="0A13A4DB" w:rsidR="009942B6" w:rsidRPr="00CD3ACC" w:rsidRDefault="009942B6" w:rsidP="009942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3ACC">
        <w:rPr>
          <w:rFonts w:ascii="Arial" w:hAnsi="Arial" w:cs="Arial"/>
          <w:sz w:val="20"/>
          <w:szCs w:val="20"/>
        </w:rPr>
        <w:t xml:space="preserve">Pozytywne zmiany względem zeszłego roku </w:t>
      </w:r>
      <w:r w:rsidR="00E70AEE" w:rsidRPr="00CD3ACC">
        <w:rPr>
          <w:rFonts w:ascii="Arial" w:hAnsi="Arial" w:cs="Arial"/>
          <w:sz w:val="20"/>
          <w:szCs w:val="20"/>
        </w:rPr>
        <w:t>można za</w:t>
      </w:r>
      <w:r w:rsidRPr="00CD3ACC">
        <w:rPr>
          <w:rFonts w:ascii="Arial" w:hAnsi="Arial" w:cs="Arial"/>
          <w:sz w:val="20"/>
          <w:szCs w:val="20"/>
        </w:rPr>
        <w:t>obserw</w:t>
      </w:r>
      <w:r w:rsidR="00E70AEE" w:rsidRPr="00CD3ACC">
        <w:rPr>
          <w:rFonts w:ascii="Arial" w:hAnsi="Arial" w:cs="Arial"/>
          <w:sz w:val="20"/>
          <w:szCs w:val="20"/>
        </w:rPr>
        <w:t>ować</w:t>
      </w:r>
      <w:r w:rsidRPr="00CD3ACC">
        <w:rPr>
          <w:rFonts w:ascii="Arial" w:hAnsi="Arial" w:cs="Arial"/>
          <w:sz w:val="20"/>
          <w:szCs w:val="20"/>
        </w:rPr>
        <w:t xml:space="preserve"> w zakresie planowania ścieżki kariery. To w dużej mierze efekt rozwiązań wprowadzanych coraz chętniej przez firmy. W rezultacie odsetek pracowników – zarówno kobiet, jak i mężczyzn – posiadających opracowany plan kariery sukcesywnie rośnie. W tym roku aż 76 proc. panów i 74 proc. pań </w:t>
      </w:r>
      <w:r w:rsidRPr="00CD3ACC">
        <w:rPr>
          <w:rFonts w:ascii="Arial" w:hAnsi="Arial" w:cs="Arial"/>
          <w:sz w:val="20"/>
          <w:szCs w:val="20"/>
        </w:rPr>
        <w:lastRenderedPageBreak/>
        <w:t>potwierdza, że posiada przynajmniej częściowo opracowaną ścieżkę zawodową, którą chce podążać. Wśród kobiet z branży finansowo-księgowej odsetek ten wynosi 76 proc.</w:t>
      </w:r>
      <w:r w:rsidR="006C7237">
        <w:rPr>
          <w:rFonts w:ascii="Arial" w:hAnsi="Arial" w:cs="Arial"/>
          <w:sz w:val="20"/>
          <w:szCs w:val="20"/>
        </w:rPr>
        <w:t>:</w:t>
      </w:r>
    </w:p>
    <w:p w14:paraId="39FBF84D" w14:textId="77777777" w:rsidR="009942B6" w:rsidRPr="00CD3ACC" w:rsidRDefault="009942B6" w:rsidP="00533F69">
      <w:pPr>
        <w:rPr>
          <w:rFonts w:ascii="GothamNarrow-Book" w:eastAsiaTheme="minorEastAsia" w:hAnsi="GothamNarrow-Book" w:cs="GothamNarrow-Book"/>
          <w:sz w:val="18"/>
          <w:szCs w:val="18"/>
        </w:rPr>
      </w:pPr>
    </w:p>
    <w:p w14:paraId="1271682F" w14:textId="77777777" w:rsidR="009942B6" w:rsidRPr="00CD3ACC" w:rsidRDefault="009942B6" w:rsidP="009942B6">
      <w:pPr>
        <w:rPr>
          <w:rFonts w:ascii="Arial" w:eastAsiaTheme="minorHAnsi" w:hAnsi="Arial" w:cs="Arial"/>
          <w:b/>
          <w:sz w:val="20"/>
          <w:szCs w:val="20"/>
        </w:rPr>
      </w:pPr>
      <w:r w:rsidRPr="00CD3ACC">
        <w:rPr>
          <w:rFonts w:ascii="Arial" w:hAnsi="Arial" w:cs="Arial"/>
          <w:b/>
          <w:sz w:val="20"/>
          <w:szCs w:val="20"/>
        </w:rPr>
        <w:t>Czy masz opracowany plan rozwoju kariery?</w:t>
      </w:r>
    </w:p>
    <w:tbl>
      <w:tblPr>
        <w:tblW w:w="3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7"/>
        <w:gridCol w:w="1260"/>
      </w:tblGrid>
      <w:tr w:rsidR="009942B6" w:rsidRPr="00CD3ACC" w14:paraId="4775118A" w14:textId="77777777" w:rsidTr="009942B6">
        <w:trPr>
          <w:trHeight w:val="300"/>
        </w:trPr>
        <w:tc>
          <w:tcPr>
            <w:tcW w:w="1877" w:type="dxa"/>
            <w:shd w:val="clear" w:color="auto" w:fill="EAEAE8"/>
            <w:noWrap/>
            <w:vAlign w:val="bottom"/>
            <w:hideMark/>
          </w:tcPr>
          <w:p w14:paraId="23B68E1F" w14:textId="77777777" w:rsidR="009942B6" w:rsidRPr="00CD3ACC" w:rsidRDefault="009942B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60" w:type="dxa"/>
            <w:noWrap/>
            <w:vAlign w:val="bottom"/>
            <w:hideMark/>
          </w:tcPr>
          <w:p w14:paraId="2D76F3D6" w14:textId="77777777" w:rsidR="009942B6" w:rsidRPr="00CD3ACC" w:rsidRDefault="009942B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50%</w:t>
            </w:r>
          </w:p>
        </w:tc>
      </w:tr>
      <w:tr w:rsidR="009942B6" w:rsidRPr="00CD3ACC" w14:paraId="49547717" w14:textId="77777777" w:rsidTr="009942B6">
        <w:trPr>
          <w:trHeight w:val="300"/>
        </w:trPr>
        <w:tc>
          <w:tcPr>
            <w:tcW w:w="1877" w:type="dxa"/>
            <w:shd w:val="clear" w:color="auto" w:fill="EAEAE8"/>
            <w:noWrap/>
            <w:vAlign w:val="bottom"/>
            <w:hideMark/>
          </w:tcPr>
          <w:p w14:paraId="712EA8D5" w14:textId="77777777" w:rsidR="009942B6" w:rsidRPr="00CD3ACC" w:rsidRDefault="009942B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260" w:type="dxa"/>
            <w:noWrap/>
            <w:vAlign w:val="bottom"/>
            <w:hideMark/>
          </w:tcPr>
          <w:p w14:paraId="260FDB15" w14:textId="77777777" w:rsidR="009942B6" w:rsidRPr="00CD3ACC" w:rsidRDefault="009942B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24%</w:t>
            </w:r>
          </w:p>
        </w:tc>
      </w:tr>
      <w:tr w:rsidR="009942B6" w:rsidRPr="00CD3ACC" w14:paraId="5C0804AE" w14:textId="77777777" w:rsidTr="009942B6">
        <w:trPr>
          <w:trHeight w:val="300"/>
        </w:trPr>
        <w:tc>
          <w:tcPr>
            <w:tcW w:w="1877" w:type="dxa"/>
            <w:shd w:val="clear" w:color="auto" w:fill="EAEAE8"/>
            <w:noWrap/>
            <w:vAlign w:val="bottom"/>
            <w:hideMark/>
          </w:tcPr>
          <w:p w14:paraId="48698B9D" w14:textId="77777777" w:rsidR="009942B6" w:rsidRPr="00CD3ACC" w:rsidRDefault="009942B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Częściowo</w:t>
            </w:r>
          </w:p>
        </w:tc>
        <w:tc>
          <w:tcPr>
            <w:tcW w:w="1260" w:type="dxa"/>
            <w:noWrap/>
            <w:vAlign w:val="bottom"/>
            <w:hideMark/>
          </w:tcPr>
          <w:p w14:paraId="141DF335" w14:textId="77777777" w:rsidR="009942B6" w:rsidRPr="00CD3ACC" w:rsidRDefault="009942B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26%</w:t>
            </w:r>
          </w:p>
        </w:tc>
      </w:tr>
    </w:tbl>
    <w:p w14:paraId="3AA86B8A" w14:textId="77777777" w:rsidR="009942B6" w:rsidRPr="00CD3ACC" w:rsidRDefault="009942B6" w:rsidP="00123C1D">
      <w:pPr>
        <w:rPr>
          <w:rFonts w:ascii="Arial" w:hAnsi="Arial" w:cs="Arial"/>
          <w:sz w:val="20"/>
          <w:szCs w:val="20"/>
        </w:rPr>
      </w:pPr>
    </w:p>
    <w:p w14:paraId="6A326F49" w14:textId="64F5EF30" w:rsidR="009942B6" w:rsidRPr="00CD3ACC" w:rsidRDefault="00123C1D" w:rsidP="009942B6">
      <w:pPr>
        <w:rPr>
          <w:rFonts w:ascii="Arial" w:hAnsi="Arial" w:cs="Arial"/>
          <w:sz w:val="20"/>
          <w:szCs w:val="20"/>
        </w:rPr>
      </w:pPr>
      <w:r w:rsidRPr="00CD3ACC">
        <w:rPr>
          <w:rFonts w:ascii="Arial" w:hAnsi="Arial" w:cs="Arial"/>
          <w:sz w:val="20"/>
          <w:szCs w:val="20"/>
        </w:rPr>
        <w:t>Odwaga w myśleniu o swojej karierze wy</w:t>
      </w:r>
      <w:r w:rsidR="008038D0" w:rsidRPr="00CD3ACC">
        <w:rPr>
          <w:rFonts w:ascii="Arial" w:hAnsi="Arial" w:cs="Arial"/>
          <w:sz w:val="20"/>
          <w:szCs w:val="20"/>
        </w:rPr>
        <w:t>nika z obserwowanego przez kobiety</w:t>
      </w:r>
      <w:r w:rsidRPr="00CD3ACC">
        <w:rPr>
          <w:rFonts w:ascii="Arial" w:hAnsi="Arial" w:cs="Arial"/>
          <w:sz w:val="20"/>
          <w:szCs w:val="20"/>
        </w:rPr>
        <w:t xml:space="preserve"> wsparcia ze strony organizacji. Firmy najczęściej wspierają rozwój swoich pracowników umożliwiając im udział w zewnętrznych kursach i szkoleniach. Pozytywnym sygnałem jest to, że kobiety otrzymują </w:t>
      </w:r>
      <w:r w:rsidR="00A81EE0" w:rsidRPr="00CD3ACC">
        <w:rPr>
          <w:rFonts w:ascii="Arial" w:hAnsi="Arial" w:cs="Arial"/>
          <w:sz w:val="20"/>
          <w:szCs w:val="20"/>
        </w:rPr>
        <w:t>niemal taką samą</w:t>
      </w:r>
      <w:r w:rsidR="00C92346" w:rsidRPr="00CD3ACC">
        <w:rPr>
          <w:rFonts w:ascii="Arial" w:hAnsi="Arial" w:cs="Arial"/>
          <w:sz w:val="20"/>
          <w:szCs w:val="20"/>
        </w:rPr>
        <w:t>, dużą</w:t>
      </w:r>
      <w:r w:rsidRPr="00CD3ACC">
        <w:rPr>
          <w:rFonts w:ascii="Arial" w:hAnsi="Arial" w:cs="Arial"/>
          <w:sz w:val="20"/>
          <w:szCs w:val="20"/>
        </w:rPr>
        <w:t xml:space="preserve"> szansę na ksz</w:t>
      </w:r>
      <w:r w:rsidR="00A95E5B" w:rsidRPr="00CD3ACC">
        <w:rPr>
          <w:rFonts w:ascii="Arial" w:hAnsi="Arial" w:cs="Arial"/>
          <w:sz w:val="20"/>
          <w:szCs w:val="20"/>
        </w:rPr>
        <w:t xml:space="preserve">tałcenie </w:t>
      </w:r>
      <w:r w:rsidR="009942B6" w:rsidRPr="00CD3ACC">
        <w:rPr>
          <w:rFonts w:ascii="Arial" w:hAnsi="Arial" w:cs="Arial"/>
          <w:sz w:val="20"/>
          <w:szCs w:val="20"/>
        </w:rPr>
        <w:t xml:space="preserve">i zdobywanie nowych umiejętności </w:t>
      </w:r>
      <w:r w:rsidR="00A95E5B" w:rsidRPr="00CD3ACC">
        <w:rPr>
          <w:rFonts w:ascii="Arial" w:hAnsi="Arial" w:cs="Arial"/>
          <w:sz w:val="20"/>
          <w:szCs w:val="20"/>
        </w:rPr>
        <w:t>jak mężczyźni</w:t>
      </w:r>
      <w:r w:rsidR="006C7237">
        <w:rPr>
          <w:rFonts w:ascii="Arial" w:hAnsi="Arial" w:cs="Arial"/>
          <w:sz w:val="20"/>
          <w:szCs w:val="20"/>
        </w:rPr>
        <w:t>:</w:t>
      </w:r>
    </w:p>
    <w:p w14:paraId="2BE441C6" w14:textId="77777777" w:rsidR="00533F69" w:rsidRPr="00CD3ACC" w:rsidRDefault="00533F69" w:rsidP="00123C1D">
      <w:pPr>
        <w:rPr>
          <w:rFonts w:ascii="Arial" w:hAnsi="Arial" w:cs="Arial"/>
          <w:sz w:val="20"/>
          <w:szCs w:val="20"/>
        </w:rPr>
      </w:pPr>
    </w:p>
    <w:p w14:paraId="6EBC253D" w14:textId="77777777" w:rsidR="00123C1D" w:rsidRPr="00CD3ACC" w:rsidRDefault="00123C1D" w:rsidP="00123C1D">
      <w:pPr>
        <w:rPr>
          <w:rFonts w:ascii="Arial" w:hAnsi="Arial" w:cs="Arial"/>
          <w:b/>
          <w:sz w:val="20"/>
          <w:szCs w:val="20"/>
        </w:rPr>
      </w:pPr>
      <w:r w:rsidRPr="00CD3ACC">
        <w:rPr>
          <w:rFonts w:ascii="Arial" w:hAnsi="Arial" w:cs="Arial"/>
          <w:b/>
          <w:sz w:val="20"/>
          <w:szCs w:val="20"/>
        </w:rPr>
        <w:t>Czy pracodawca pomaga realizować Twój plan rozwoju?</w:t>
      </w:r>
    </w:p>
    <w:tbl>
      <w:tblPr>
        <w:tblStyle w:val="TableGrid"/>
        <w:tblW w:w="7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977"/>
        <w:gridCol w:w="3567"/>
        <w:gridCol w:w="1097"/>
      </w:tblGrid>
      <w:tr w:rsidR="00123C1D" w:rsidRPr="00CD3ACC" w14:paraId="0A71C181" w14:textId="77777777" w:rsidTr="00A81EE0">
        <w:trPr>
          <w:trHeight w:hRule="exact" w:val="227"/>
        </w:trPr>
        <w:tc>
          <w:tcPr>
            <w:tcW w:w="2227" w:type="dxa"/>
            <w:noWrap/>
            <w:vAlign w:val="center"/>
            <w:hideMark/>
          </w:tcPr>
          <w:p w14:paraId="42ED8CF8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2E45F105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Kobiety</w:t>
            </w:r>
          </w:p>
        </w:tc>
        <w:tc>
          <w:tcPr>
            <w:tcW w:w="3567" w:type="dxa"/>
            <w:noWrap/>
            <w:vAlign w:val="center"/>
            <w:hideMark/>
          </w:tcPr>
          <w:p w14:paraId="4C3C0802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Kobiety – branża finansowo-księgowa</w:t>
            </w:r>
          </w:p>
        </w:tc>
        <w:tc>
          <w:tcPr>
            <w:tcW w:w="1097" w:type="dxa"/>
          </w:tcPr>
          <w:p w14:paraId="360C2199" w14:textId="77777777" w:rsidR="00123C1D" w:rsidRPr="00CD3ACC" w:rsidRDefault="00123C1D" w:rsidP="00583533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Mężczyźni</w:t>
            </w:r>
          </w:p>
        </w:tc>
      </w:tr>
      <w:tr w:rsidR="00123C1D" w:rsidRPr="00CD3ACC" w14:paraId="7AC1EBA2" w14:textId="77777777" w:rsidTr="00A81EE0">
        <w:trPr>
          <w:trHeight w:hRule="exact" w:val="227"/>
        </w:trPr>
        <w:tc>
          <w:tcPr>
            <w:tcW w:w="2227" w:type="dxa"/>
            <w:shd w:val="clear" w:color="auto" w:fill="D9D9D9" w:themeFill="background1" w:themeFillShade="D9"/>
            <w:noWrap/>
            <w:vAlign w:val="center"/>
            <w:hideMark/>
          </w:tcPr>
          <w:p w14:paraId="491919F3" w14:textId="77777777" w:rsidR="00123C1D" w:rsidRPr="00CD3ACC" w:rsidRDefault="00123C1D" w:rsidP="00583533">
            <w:pPr>
              <w:rPr>
                <w:rFonts w:ascii="Arial" w:hAnsi="Arial" w:cs="Arial"/>
                <w:sz w:val="18"/>
                <w:szCs w:val="18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977" w:type="dxa"/>
            <w:noWrap/>
            <w:vAlign w:val="center"/>
            <w:hideMark/>
          </w:tcPr>
          <w:p w14:paraId="63055FEF" w14:textId="77777777" w:rsidR="00123C1D" w:rsidRPr="00CD3ACC" w:rsidRDefault="00123C1D" w:rsidP="00583533">
            <w:pPr>
              <w:rPr>
                <w:rFonts w:ascii="Arial" w:hAnsi="Arial" w:cs="Arial"/>
                <w:sz w:val="18"/>
                <w:szCs w:val="18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3</w:t>
            </w:r>
            <w:r w:rsidR="00A81EE0" w:rsidRPr="00CD3ACC">
              <w:rPr>
                <w:rFonts w:ascii="Arial" w:hAnsi="Arial" w:cs="Arial"/>
                <w:sz w:val="18"/>
                <w:szCs w:val="18"/>
              </w:rPr>
              <w:t>8</w:t>
            </w:r>
            <w:r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567" w:type="dxa"/>
            <w:noWrap/>
            <w:vAlign w:val="center"/>
            <w:hideMark/>
          </w:tcPr>
          <w:p w14:paraId="603E39CD" w14:textId="77777777" w:rsidR="00123C1D" w:rsidRPr="00CD3ACC" w:rsidRDefault="00123C1D" w:rsidP="00583533">
            <w:pPr>
              <w:rPr>
                <w:rFonts w:ascii="Arial" w:hAnsi="Arial" w:cs="Arial"/>
                <w:sz w:val="18"/>
                <w:szCs w:val="18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3</w:t>
            </w:r>
            <w:r w:rsidR="00E70AEE" w:rsidRPr="00CD3ACC">
              <w:rPr>
                <w:rFonts w:ascii="Arial" w:hAnsi="Arial" w:cs="Arial"/>
                <w:sz w:val="18"/>
                <w:szCs w:val="18"/>
              </w:rPr>
              <w:t>2</w:t>
            </w:r>
            <w:r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97" w:type="dxa"/>
            <w:vAlign w:val="center"/>
          </w:tcPr>
          <w:p w14:paraId="4E3C4F7A" w14:textId="77777777" w:rsidR="00123C1D" w:rsidRPr="00CD3ACC" w:rsidRDefault="00123C1D" w:rsidP="00583533">
            <w:pPr>
              <w:rPr>
                <w:rFonts w:ascii="Arial" w:hAnsi="Arial" w:cs="Arial"/>
                <w:sz w:val="18"/>
                <w:szCs w:val="18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4</w:t>
            </w:r>
            <w:r w:rsidR="00A81EE0" w:rsidRPr="00CD3ACC">
              <w:rPr>
                <w:rFonts w:ascii="Arial" w:hAnsi="Arial" w:cs="Arial"/>
                <w:sz w:val="18"/>
                <w:szCs w:val="18"/>
              </w:rPr>
              <w:t>4</w:t>
            </w:r>
            <w:r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23C1D" w:rsidRPr="00CD3ACC" w14:paraId="72EBDA30" w14:textId="77777777" w:rsidTr="00A81EE0">
        <w:trPr>
          <w:trHeight w:hRule="exact" w:val="227"/>
        </w:trPr>
        <w:tc>
          <w:tcPr>
            <w:tcW w:w="2227" w:type="dxa"/>
            <w:shd w:val="clear" w:color="auto" w:fill="D9D9D9" w:themeFill="background1" w:themeFillShade="D9"/>
            <w:noWrap/>
            <w:vAlign w:val="center"/>
          </w:tcPr>
          <w:p w14:paraId="7C79B0C4" w14:textId="77777777" w:rsidR="00123C1D" w:rsidRPr="00CD3ACC" w:rsidRDefault="00123C1D" w:rsidP="00583533">
            <w:pPr>
              <w:rPr>
                <w:rFonts w:ascii="Arial" w:hAnsi="Arial" w:cs="Arial"/>
                <w:sz w:val="18"/>
                <w:szCs w:val="18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Przynajmniej częściowo</w:t>
            </w:r>
          </w:p>
        </w:tc>
        <w:tc>
          <w:tcPr>
            <w:tcW w:w="977" w:type="dxa"/>
            <w:noWrap/>
            <w:vAlign w:val="center"/>
          </w:tcPr>
          <w:p w14:paraId="637F466A" w14:textId="77777777" w:rsidR="00123C1D" w:rsidRPr="00CD3ACC" w:rsidRDefault="00123C1D" w:rsidP="00583533">
            <w:pPr>
              <w:rPr>
                <w:rFonts w:ascii="Arial" w:hAnsi="Arial" w:cs="Arial"/>
                <w:sz w:val="18"/>
                <w:szCs w:val="18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2</w:t>
            </w:r>
            <w:r w:rsidR="00A81EE0" w:rsidRPr="00CD3ACC">
              <w:rPr>
                <w:rFonts w:ascii="Arial" w:hAnsi="Arial" w:cs="Arial"/>
                <w:sz w:val="18"/>
                <w:szCs w:val="18"/>
              </w:rPr>
              <w:t>8</w:t>
            </w:r>
            <w:r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567" w:type="dxa"/>
            <w:noWrap/>
            <w:vAlign w:val="center"/>
          </w:tcPr>
          <w:p w14:paraId="24BD2A0D" w14:textId="77777777" w:rsidR="00123C1D" w:rsidRPr="00CD3ACC" w:rsidRDefault="00123C1D" w:rsidP="00583533">
            <w:pPr>
              <w:rPr>
                <w:rFonts w:ascii="Arial" w:hAnsi="Arial" w:cs="Arial"/>
                <w:sz w:val="18"/>
                <w:szCs w:val="18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3</w:t>
            </w:r>
            <w:r w:rsidR="00E70AEE" w:rsidRPr="00CD3ACC">
              <w:rPr>
                <w:rFonts w:ascii="Arial" w:hAnsi="Arial" w:cs="Arial"/>
                <w:sz w:val="18"/>
                <w:szCs w:val="18"/>
              </w:rPr>
              <w:t>4</w:t>
            </w:r>
            <w:r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97" w:type="dxa"/>
            <w:vAlign w:val="center"/>
          </w:tcPr>
          <w:p w14:paraId="0802EA86" w14:textId="77777777" w:rsidR="00123C1D" w:rsidRPr="00CD3ACC" w:rsidRDefault="00123C1D" w:rsidP="00583533">
            <w:pPr>
              <w:rPr>
                <w:rFonts w:ascii="Arial" w:hAnsi="Arial" w:cs="Arial"/>
                <w:sz w:val="18"/>
                <w:szCs w:val="18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2</w:t>
            </w:r>
            <w:r w:rsidR="00A81EE0" w:rsidRPr="00CD3ACC">
              <w:rPr>
                <w:rFonts w:ascii="Arial" w:hAnsi="Arial" w:cs="Arial"/>
                <w:sz w:val="18"/>
                <w:szCs w:val="18"/>
              </w:rPr>
              <w:t>7</w:t>
            </w:r>
            <w:r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23C1D" w:rsidRPr="00CD3ACC" w14:paraId="7ECD29C1" w14:textId="77777777" w:rsidTr="00A81EE0">
        <w:trPr>
          <w:trHeight w:hRule="exact" w:val="227"/>
        </w:trPr>
        <w:tc>
          <w:tcPr>
            <w:tcW w:w="2227" w:type="dxa"/>
            <w:shd w:val="clear" w:color="auto" w:fill="D9D9D9" w:themeFill="background1" w:themeFillShade="D9"/>
            <w:noWrap/>
            <w:vAlign w:val="center"/>
            <w:hideMark/>
          </w:tcPr>
          <w:p w14:paraId="5D1E5687" w14:textId="77777777" w:rsidR="00123C1D" w:rsidRPr="00CD3ACC" w:rsidRDefault="00123C1D" w:rsidP="00583533">
            <w:pPr>
              <w:rPr>
                <w:rFonts w:ascii="Arial" w:hAnsi="Arial" w:cs="Arial"/>
                <w:sz w:val="18"/>
                <w:szCs w:val="18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977" w:type="dxa"/>
            <w:noWrap/>
            <w:vAlign w:val="center"/>
            <w:hideMark/>
          </w:tcPr>
          <w:p w14:paraId="6FEA52E1" w14:textId="77777777" w:rsidR="00123C1D" w:rsidRPr="00CD3ACC" w:rsidRDefault="00123C1D" w:rsidP="00583533">
            <w:pPr>
              <w:rPr>
                <w:rFonts w:ascii="Arial" w:hAnsi="Arial" w:cs="Arial"/>
                <w:sz w:val="18"/>
                <w:szCs w:val="18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34%</w:t>
            </w:r>
          </w:p>
        </w:tc>
        <w:tc>
          <w:tcPr>
            <w:tcW w:w="3567" w:type="dxa"/>
            <w:noWrap/>
            <w:vAlign w:val="center"/>
            <w:hideMark/>
          </w:tcPr>
          <w:p w14:paraId="0B7A79C7" w14:textId="77777777" w:rsidR="00123C1D" w:rsidRPr="00CD3ACC" w:rsidRDefault="00123C1D" w:rsidP="00583533">
            <w:pPr>
              <w:rPr>
                <w:rFonts w:ascii="Arial" w:hAnsi="Arial" w:cs="Arial"/>
                <w:sz w:val="18"/>
                <w:szCs w:val="18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3</w:t>
            </w:r>
            <w:r w:rsidR="00E70AEE" w:rsidRPr="00CD3ACC">
              <w:rPr>
                <w:rFonts w:ascii="Arial" w:hAnsi="Arial" w:cs="Arial"/>
                <w:sz w:val="18"/>
                <w:szCs w:val="18"/>
              </w:rPr>
              <w:t>4</w:t>
            </w:r>
            <w:r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97" w:type="dxa"/>
            <w:vAlign w:val="center"/>
          </w:tcPr>
          <w:p w14:paraId="749E7A77" w14:textId="77777777" w:rsidR="00123C1D" w:rsidRPr="00CD3ACC" w:rsidRDefault="00A81EE0" w:rsidP="00583533">
            <w:pPr>
              <w:rPr>
                <w:rFonts w:ascii="Arial" w:hAnsi="Arial" w:cs="Arial"/>
                <w:sz w:val="18"/>
                <w:szCs w:val="18"/>
              </w:rPr>
            </w:pPr>
            <w:r w:rsidRPr="00CD3ACC">
              <w:rPr>
                <w:rFonts w:ascii="Arial" w:hAnsi="Arial" w:cs="Arial"/>
                <w:sz w:val="18"/>
                <w:szCs w:val="18"/>
              </w:rPr>
              <w:t>29</w:t>
            </w:r>
            <w:r w:rsidR="00123C1D" w:rsidRPr="00CD3A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14:paraId="1FC7BB24" w14:textId="77777777" w:rsidR="00123C1D" w:rsidRPr="00CD3ACC" w:rsidRDefault="00123C1D" w:rsidP="00123C1D">
      <w:pPr>
        <w:rPr>
          <w:rFonts w:ascii="Arial" w:hAnsi="Arial" w:cs="Arial"/>
          <w:b/>
          <w:sz w:val="20"/>
          <w:szCs w:val="20"/>
        </w:rPr>
      </w:pPr>
    </w:p>
    <w:p w14:paraId="49E5E505" w14:textId="0EAB3D3D" w:rsidR="006C7237" w:rsidRPr="00CD3ACC" w:rsidRDefault="006C7237" w:rsidP="006C7237">
      <w:pPr>
        <w:rPr>
          <w:rFonts w:ascii="Arial" w:hAnsi="Arial" w:cs="Arial"/>
          <w:sz w:val="20"/>
          <w:szCs w:val="20"/>
        </w:rPr>
      </w:pPr>
      <w:r w:rsidRPr="00CD3ACC">
        <w:rPr>
          <w:rFonts w:ascii="Arial" w:hAnsi="Arial" w:cs="Arial"/>
          <w:sz w:val="20"/>
          <w:szCs w:val="20"/>
        </w:rPr>
        <w:t>Niestety w branży finansowo-księgowej możliwość uczestniczenia w kursach i szkoleniach, zarówno tych zewnętrznych jak i wewnętrznych, ma mniej kobiet – odpowiednio 56 i 46 proc.</w:t>
      </w:r>
      <w:r>
        <w:rPr>
          <w:rFonts w:ascii="Arial" w:hAnsi="Arial" w:cs="Arial"/>
          <w:sz w:val="20"/>
          <w:szCs w:val="20"/>
        </w:rPr>
        <w:t>:</w:t>
      </w:r>
      <w:r w:rsidRPr="00CD3ACC">
        <w:rPr>
          <w:rFonts w:ascii="Arial" w:hAnsi="Arial" w:cs="Arial"/>
          <w:sz w:val="20"/>
          <w:szCs w:val="20"/>
        </w:rPr>
        <w:t xml:space="preserve"> </w:t>
      </w:r>
    </w:p>
    <w:p w14:paraId="0F24B7C8" w14:textId="77777777" w:rsidR="006C7237" w:rsidRDefault="006C7237" w:rsidP="00123C1D">
      <w:pPr>
        <w:rPr>
          <w:rFonts w:ascii="Arial" w:hAnsi="Arial" w:cs="Arial"/>
          <w:b/>
          <w:sz w:val="20"/>
          <w:szCs w:val="20"/>
        </w:rPr>
      </w:pPr>
    </w:p>
    <w:p w14:paraId="4C630874" w14:textId="138FCFD4" w:rsidR="00123C1D" w:rsidRPr="00CD3ACC" w:rsidRDefault="00123C1D" w:rsidP="00123C1D">
      <w:pPr>
        <w:rPr>
          <w:rFonts w:ascii="Arial" w:hAnsi="Arial" w:cs="Arial"/>
          <w:b/>
          <w:sz w:val="20"/>
          <w:szCs w:val="20"/>
        </w:rPr>
      </w:pPr>
      <w:r w:rsidRPr="00CD3ACC">
        <w:rPr>
          <w:rFonts w:ascii="Arial" w:hAnsi="Arial" w:cs="Arial"/>
          <w:b/>
          <w:sz w:val="20"/>
          <w:szCs w:val="20"/>
        </w:rPr>
        <w:t xml:space="preserve">W jaki sposób pracodawca pomaga realizować Twój plan </w:t>
      </w:r>
      <w:proofErr w:type="gramStart"/>
      <w:r w:rsidRPr="00CD3ACC">
        <w:rPr>
          <w:rFonts w:ascii="Arial" w:hAnsi="Arial" w:cs="Arial"/>
          <w:b/>
          <w:sz w:val="20"/>
          <w:szCs w:val="20"/>
        </w:rPr>
        <w:t>rozwoju?*</w:t>
      </w:r>
      <w:proofErr w:type="gramEnd"/>
    </w:p>
    <w:tbl>
      <w:tblPr>
        <w:tblStyle w:val="TableGrid"/>
        <w:tblW w:w="8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915"/>
        <w:gridCol w:w="1215"/>
        <w:gridCol w:w="1097"/>
      </w:tblGrid>
      <w:tr w:rsidR="00123C1D" w:rsidRPr="00CD3ACC" w14:paraId="63E56CBA" w14:textId="77777777" w:rsidTr="00C92346">
        <w:trPr>
          <w:trHeight w:val="300"/>
        </w:trPr>
        <w:tc>
          <w:tcPr>
            <w:tcW w:w="5379" w:type="dxa"/>
            <w:noWrap/>
            <w:vAlign w:val="center"/>
          </w:tcPr>
          <w:p w14:paraId="0E4822B6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15" w:type="dxa"/>
            <w:vAlign w:val="center"/>
          </w:tcPr>
          <w:p w14:paraId="0068480F" w14:textId="77777777" w:rsidR="00123C1D" w:rsidRPr="00CD3ACC" w:rsidRDefault="00123C1D" w:rsidP="00583533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Kobiety</w:t>
            </w:r>
          </w:p>
        </w:tc>
        <w:tc>
          <w:tcPr>
            <w:tcW w:w="1215" w:type="dxa"/>
            <w:vAlign w:val="center"/>
          </w:tcPr>
          <w:p w14:paraId="3BA113CF" w14:textId="77777777" w:rsidR="00123C1D" w:rsidRPr="00CD3ACC" w:rsidRDefault="00123C1D" w:rsidP="00583533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Kobiety – branża finansowo-księgowa</w:t>
            </w:r>
          </w:p>
        </w:tc>
        <w:tc>
          <w:tcPr>
            <w:tcW w:w="1097" w:type="dxa"/>
            <w:vAlign w:val="center"/>
          </w:tcPr>
          <w:p w14:paraId="2D81B40F" w14:textId="77777777" w:rsidR="00123C1D" w:rsidRPr="00CD3ACC" w:rsidRDefault="00123C1D" w:rsidP="00583533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Mężczyźni</w:t>
            </w:r>
          </w:p>
        </w:tc>
      </w:tr>
      <w:tr w:rsidR="00123C1D" w:rsidRPr="00CD3ACC" w14:paraId="52DA6822" w14:textId="77777777" w:rsidTr="00C92346">
        <w:trPr>
          <w:trHeight w:hRule="exact" w:val="227"/>
        </w:trPr>
        <w:tc>
          <w:tcPr>
            <w:tcW w:w="5379" w:type="dxa"/>
            <w:shd w:val="clear" w:color="auto" w:fill="D9D9D9" w:themeFill="background1" w:themeFillShade="D9"/>
            <w:noWrap/>
            <w:vAlign w:val="center"/>
            <w:hideMark/>
          </w:tcPr>
          <w:p w14:paraId="73890E22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Umożliwia uczestnictwo w zewnętrznych kursach i szkoleniach</w:t>
            </w:r>
          </w:p>
        </w:tc>
        <w:tc>
          <w:tcPr>
            <w:tcW w:w="915" w:type="dxa"/>
            <w:vAlign w:val="center"/>
          </w:tcPr>
          <w:p w14:paraId="6BF02423" w14:textId="77777777" w:rsidR="00123C1D" w:rsidRPr="00CD3ACC" w:rsidRDefault="00A81EE0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15" w:type="dxa"/>
            <w:vAlign w:val="center"/>
          </w:tcPr>
          <w:p w14:paraId="76A7413B" w14:textId="77777777" w:rsidR="00123C1D" w:rsidRPr="00CD3ACC" w:rsidRDefault="00E70AEE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6%</w:t>
            </w:r>
          </w:p>
        </w:tc>
        <w:tc>
          <w:tcPr>
            <w:tcW w:w="1097" w:type="dxa"/>
            <w:vAlign w:val="center"/>
          </w:tcPr>
          <w:p w14:paraId="097E71A4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="00A81EE0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123C1D" w:rsidRPr="00CD3ACC" w14:paraId="61C8245B" w14:textId="77777777" w:rsidTr="00C92346">
        <w:trPr>
          <w:trHeight w:hRule="exact" w:val="227"/>
        </w:trPr>
        <w:tc>
          <w:tcPr>
            <w:tcW w:w="5379" w:type="dxa"/>
            <w:shd w:val="clear" w:color="auto" w:fill="D9D9D9" w:themeFill="background1" w:themeFillShade="D9"/>
            <w:noWrap/>
            <w:vAlign w:val="center"/>
            <w:hideMark/>
          </w:tcPr>
          <w:p w14:paraId="1FD9CC1A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Oferuje doradztwo w zakresie planowania kariery lub mentoring</w:t>
            </w:r>
          </w:p>
        </w:tc>
        <w:tc>
          <w:tcPr>
            <w:tcW w:w="915" w:type="dxa"/>
            <w:vAlign w:val="center"/>
          </w:tcPr>
          <w:p w14:paraId="0177BC91" w14:textId="77777777" w:rsidR="00123C1D" w:rsidRPr="00CD3ACC" w:rsidRDefault="00A81EE0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15" w:type="dxa"/>
            <w:vAlign w:val="center"/>
          </w:tcPr>
          <w:p w14:paraId="6989C636" w14:textId="77777777" w:rsidR="00123C1D" w:rsidRPr="00CD3ACC" w:rsidRDefault="00E70AEE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6%</w:t>
            </w:r>
          </w:p>
        </w:tc>
        <w:tc>
          <w:tcPr>
            <w:tcW w:w="1097" w:type="dxa"/>
            <w:vAlign w:val="center"/>
          </w:tcPr>
          <w:p w14:paraId="65860704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34%</w:t>
            </w:r>
          </w:p>
        </w:tc>
      </w:tr>
      <w:tr w:rsidR="00123C1D" w:rsidRPr="00CD3ACC" w14:paraId="4F2838E9" w14:textId="77777777" w:rsidTr="00C92346">
        <w:trPr>
          <w:trHeight w:hRule="exact" w:val="227"/>
        </w:trPr>
        <w:tc>
          <w:tcPr>
            <w:tcW w:w="5379" w:type="dxa"/>
            <w:shd w:val="clear" w:color="auto" w:fill="D9D9D9" w:themeFill="background1" w:themeFillShade="D9"/>
            <w:noWrap/>
            <w:vAlign w:val="center"/>
            <w:hideMark/>
          </w:tcPr>
          <w:p w14:paraId="56279338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Organizuje wewnętrzne szkolenia</w:t>
            </w:r>
          </w:p>
        </w:tc>
        <w:tc>
          <w:tcPr>
            <w:tcW w:w="915" w:type="dxa"/>
            <w:vAlign w:val="center"/>
          </w:tcPr>
          <w:p w14:paraId="4747B538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A81EE0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15" w:type="dxa"/>
            <w:vAlign w:val="center"/>
          </w:tcPr>
          <w:p w14:paraId="24FFF213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E70AEE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097" w:type="dxa"/>
            <w:vAlign w:val="center"/>
          </w:tcPr>
          <w:p w14:paraId="09F67662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A81EE0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123C1D" w:rsidRPr="00CD3ACC" w14:paraId="317867B8" w14:textId="77777777" w:rsidTr="00C92346">
        <w:trPr>
          <w:trHeight w:hRule="exact" w:val="227"/>
        </w:trPr>
        <w:tc>
          <w:tcPr>
            <w:tcW w:w="5379" w:type="dxa"/>
            <w:shd w:val="clear" w:color="auto" w:fill="D9D9D9" w:themeFill="background1" w:themeFillShade="D9"/>
            <w:noWrap/>
            <w:vAlign w:val="center"/>
            <w:hideMark/>
          </w:tcPr>
          <w:p w14:paraId="551C1C08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Dokonuje regularnej oceny moich wyników</w:t>
            </w:r>
          </w:p>
        </w:tc>
        <w:tc>
          <w:tcPr>
            <w:tcW w:w="915" w:type="dxa"/>
            <w:vAlign w:val="center"/>
          </w:tcPr>
          <w:p w14:paraId="326C537F" w14:textId="77777777" w:rsidR="00123C1D" w:rsidRPr="00CD3ACC" w:rsidRDefault="00A81EE0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15" w:type="dxa"/>
            <w:vAlign w:val="center"/>
          </w:tcPr>
          <w:p w14:paraId="00CBFAE5" w14:textId="77777777" w:rsidR="00123C1D" w:rsidRPr="00CD3ACC" w:rsidRDefault="00E70AEE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097" w:type="dxa"/>
            <w:vAlign w:val="center"/>
          </w:tcPr>
          <w:p w14:paraId="2C64C8CF" w14:textId="77777777" w:rsidR="00123C1D" w:rsidRPr="00CD3ACC" w:rsidRDefault="00A81EE0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123C1D" w:rsidRPr="00CD3ACC" w14:paraId="67C9D458" w14:textId="77777777" w:rsidTr="00C92346">
        <w:trPr>
          <w:trHeight w:hRule="exact" w:val="227"/>
        </w:trPr>
        <w:tc>
          <w:tcPr>
            <w:tcW w:w="5379" w:type="dxa"/>
            <w:shd w:val="clear" w:color="auto" w:fill="D9D9D9" w:themeFill="background1" w:themeFillShade="D9"/>
            <w:noWrap/>
            <w:vAlign w:val="center"/>
            <w:hideMark/>
          </w:tcPr>
          <w:p w14:paraId="732FDDDD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Przedstawia ścieżki kariery w organizacji i perspektywy awansu</w:t>
            </w:r>
          </w:p>
        </w:tc>
        <w:tc>
          <w:tcPr>
            <w:tcW w:w="915" w:type="dxa"/>
            <w:vAlign w:val="center"/>
          </w:tcPr>
          <w:p w14:paraId="0E5F4B94" w14:textId="77777777" w:rsidR="00123C1D" w:rsidRPr="00CD3ACC" w:rsidRDefault="00A81EE0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15" w:type="dxa"/>
            <w:vAlign w:val="center"/>
          </w:tcPr>
          <w:p w14:paraId="78E3385D" w14:textId="77777777" w:rsidR="00123C1D" w:rsidRPr="00CD3ACC" w:rsidRDefault="00E70AEE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097" w:type="dxa"/>
            <w:vAlign w:val="center"/>
          </w:tcPr>
          <w:p w14:paraId="3FF6528D" w14:textId="77777777" w:rsidR="00123C1D" w:rsidRPr="00CD3ACC" w:rsidRDefault="00A81EE0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123C1D" w:rsidRPr="00CD3ACC" w14:paraId="523C8132" w14:textId="77777777" w:rsidTr="00C92346">
        <w:trPr>
          <w:trHeight w:hRule="exact" w:val="227"/>
        </w:trPr>
        <w:tc>
          <w:tcPr>
            <w:tcW w:w="5379" w:type="dxa"/>
            <w:shd w:val="clear" w:color="auto" w:fill="D9D9D9" w:themeFill="background1" w:themeFillShade="D9"/>
            <w:noWrap/>
            <w:vAlign w:val="center"/>
          </w:tcPr>
          <w:p w14:paraId="44E42E1A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Inne**</w:t>
            </w:r>
          </w:p>
        </w:tc>
        <w:tc>
          <w:tcPr>
            <w:tcW w:w="915" w:type="dxa"/>
            <w:vAlign w:val="center"/>
          </w:tcPr>
          <w:p w14:paraId="00C97823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A81EE0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15" w:type="dxa"/>
            <w:vAlign w:val="center"/>
          </w:tcPr>
          <w:p w14:paraId="4C127E47" w14:textId="77777777" w:rsidR="00123C1D" w:rsidRPr="00CD3ACC" w:rsidRDefault="00E70AEE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="00123C1D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097" w:type="dxa"/>
            <w:vAlign w:val="center"/>
          </w:tcPr>
          <w:p w14:paraId="7C834009" w14:textId="77777777" w:rsidR="00123C1D" w:rsidRPr="00CD3ACC" w:rsidRDefault="00123C1D" w:rsidP="0058353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A81EE0"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CD3A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</w:tbl>
    <w:p w14:paraId="7635329A" w14:textId="77777777" w:rsidR="00123C1D" w:rsidRPr="00CD3ACC" w:rsidRDefault="00123C1D" w:rsidP="00123C1D">
      <w:pPr>
        <w:rPr>
          <w:rFonts w:ascii="Arial" w:hAnsi="Arial" w:cs="Arial"/>
          <w:i/>
          <w:sz w:val="16"/>
          <w:szCs w:val="20"/>
        </w:rPr>
      </w:pPr>
      <w:r w:rsidRPr="00CD3ACC">
        <w:rPr>
          <w:rFonts w:ascii="Arial" w:hAnsi="Arial" w:cs="Arial"/>
          <w:i/>
          <w:sz w:val="16"/>
          <w:szCs w:val="20"/>
        </w:rPr>
        <w:t>* Procenty nie sumują się do 100, ponieważ można było zaznaczyć więcej niż jedną odpowiedź.</w:t>
      </w:r>
    </w:p>
    <w:p w14:paraId="2441C5AA" w14:textId="77777777" w:rsidR="0020606F" w:rsidRPr="00CD3ACC" w:rsidRDefault="0020606F" w:rsidP="005F6F27">
      <w:pPr>
        <w:tabs>
          <w:tab w:val="left" w:pos="1710"/>
          <w:tab w:val="left" w:pos="4050"/>
        </w:tabs>
        <w:jc w:val="both"/>
        <w:rPr>
          <w:rFonts w:ascii="Arial" w:hAnsi="Arial" w:cs="Arial"/>
          <w:sz w:val="22"/>
          <w:szCs w:val="28"/>
        </w:rPr>
      </w:pPr>
      <w:bookmarkStart w:id="1" w:name="_GoBack"/>
      <w:bookmarkEnd w:id="1"/>
    </w:p>
    <w:bookmarkEnd w:id="0"/>
    <w:p w14:paraId="35AEAB4F" w14:textId="06FAE843" w:rsidR="006D394A" w:rsidRPr="00CD3ACC" w:rsidRDefault="006D394A" w:rsidP="006D394A">
      <w:pPr>
        <w:rPr>
          <w:rFonts w:ascii="Arial" w:hAnsi="Arial" w:cs="Arial"/>
          <w:sz w:val="20"/>
          <w:szCs w:val="20"/>
        </w:rPr>
      </w:pPr>
      <w:r w:rsidRPr="00CD3ACC">
        <w:rPr>
          <w:rFonts w:ascii="Arial" w:hAnsi="Arial" w:cs="Arial"/>
          <w:sz w:val="20"/>
          <w:szCs w:val="20"/>
        </w:rPr>
        <w:t>Kobiety</w:t>
      </w:r>
      <w:r w:rsidR="006C7237">
        <w:rPr>
          <w:rFonts w:ascii="Arial" w:hAnsi="Arial" w:cs="Arial"/>
          <w:sz w:val="20"/>
          <w:szCs w:val="20"/>
        </w:rPr>
        <w:t xml:space="preserve"> –</w:t>
      </w:r>
      <w:r w:rsidRPr="00CD3ACC">
        <w:rPr>
          <w:rFonts w:ascii="Arial" w:hAnsi="Arial" w:cs="Arial"/>
          <w:sz w:val="20"/>
          <w:szCs w:val="20"/>
        </w:rPr>
        <w:t xml:space="preserve"> równie często jak mężczyźni </w:t>
      </w:r>
      <w:r w:rsidR="006C7237">
        <w:rPr>
          <w:rFonts w:ascii="Arial" w:hAnsi="Arial" w:cs="Arial"/>
          <w:sz w:val="20"/>
          <w:szCs w:val="20"/>
        </w:rPr>
        <w:t xml:space="preserve">– </w:t>
      </w:r>
      <w:r w:rsidRPr="00CD3ACC">
        <w:rPr>
          <w:rFonts w:ascii="Arial" w:hAnsi="Arial" w:cs="Arial"/>
          <w:sz w:val="20"/>
          <w:szCs w:val="20"/>
        </w:rPr>
        <w:t xml:space="preserve">starały się o promocję </w:t>
      </w:r>
      <w:r w:rsidR="00A95E5B" w:rsidRPr="00CD3ACC">
        <w:rPr>
          <w:rFonts w:ascii="Arial" w:hAnsi="Arial" w:cs="Arial"/>
          <w:sz w:val="20"/>
          <w:szCs w:val="20"/>
        </w:rPr>
        <w:t>w 201</w:t>
      </w:r>
      <w:r w:rsidR="00232008" w:rsidRPr="00CD3ACC">
        <w:rPr>
          <w:rFonts w:ascii="Arial" w:hAnsi="Arial" w:cs="Arial"/>
          <w:sz w:val="20"/>
          <w:szCs w:val="20"/>
        </w:rPr>
        <w:t>9</w:t>
      </w:r>
      <w:r w:rsidRPr="00CD3ACC">
        <w:rPr>
          <w:rFonts w:ascii="Arial" w:hAnsi="Arial" w:cs="Arial"/>
          <w:sz w:val="20"/>
          <w:szCs w:val="20"/>
        </w:rPr>
        <w:t xml:space="preserve"> r</w:t>
      </w:r>
      <w:r w:rsidR="00232008" w:rsidRPr="00CD3ACC">
        <w:rPr>
          <w:rFonts w:ascii="Arial" w:hAnsi="Arial" w:cs="Arial"/>
          <w:sz w:val="20"/>
          <w:szCs w:val="20"/>
        </w:rPr>
        <w:t xml:space="preserve"> (odpowiednio 38 i 35 proc.)</w:t>
      </w:r>
      <w:r w:rsidRPr="00CD3ACC">
        <w:rPr>
          <w:rFonts w:ascii="Arial" w:hAnsi="Arial" w:cs="Arial"/>
          <w:sz w:val="20"/>
          <w:szCs w:val="20"/>
        </w:rPr>
        <w:t xml:space="preserve">. </w:t>
      </w:r>
      <w:r w:rsidR="00232008" w:rsidRPr="00CD3ACC">
        <w:rPr>
          <w:rFonts w:ascii="Arial" w:hAnsi="Arial" w:cs="Arial"/>
          <w:sz w:val="20"/>
          <w:szCs w:val="20"/>
        </w:rPr>
        <w:t>O</w:t>
      </w:r>
      <w:r w:rsidRPr="00CD3ACC">
        <w:rPr>
          <w:rFonts w:ascii="Arial" w:hAnsi="Arial" w:cs="Arial"/>
          <w:sz w:val="20"/>
          <w:szCs w:val="20"/>
        </w:rPr>
        <w:t xml:space="preserve">trzymywały </w:t>
      </w:r>
      <w:r w:rsidR="001F10EE">
        <w:rPr>
          <w:rFonts w:ascii="Arial" w:hAnsi="Arial" w:cs="Arial"/>
          <w:sz w:val="20"/>
          <w:szCs w:val="20"/>
        </w:rPr>
        <w:t>ją</w:t>
      </w:r>
      <w:r w:rsidRPr="00CD3ACC">
        <w:rPr>
          <w:rFonts w:ascii="Arial" w:hAnsi="Arial" w:cs="Arial"/>
          <w:sz w:val="20"/>
          <w:szCs w:val="20"/>
        </w:rPr>
        <w:t xml:space="preserve"> również </w:t>
      </w:r>
      <w:r w:rsidR="00232008" w:rsidRPr="00CD3ACC">
        <w:rPr>
          <w:rFonts w:ascii="Arial" w:hAnsi="Arial" w:cs="Arial"/>
          <w:sz w:val="20"/>
          <w:szCs w:val="20"/>
        </w:rPr>
        <w:t>podobnie</w:t>
      </w:r>
      <w:r w:rsidRPr="00CD3ACC">
        <w:rPr>
          <w:rFonts w:ascii="Arial" w:hAnsi="Arial" w:cs="Arial"/>
          <w:sz w:val="20"/>
          <w:szCs w:val="20"/>
        </w:rPr>
        <w:t xml:space="preserve"> często jak mężczyźni</w:t>
      </w:r>
      <w:r w:rsidR="00232008" w:rsidRPr="00CD3ACC">
        <w:rPr>
          <w:rFonts w:ascii="Arial" w:hAnsi="Arial" w:cs="Arial"/>
          <w:sz w:val="20"/>
          <w:szCs w:val="20"/>
        </w:rPr>
        <w:t xml:space="preserve"> (odpowiednio 18 i 20 proc.</w:t>
      </w:r>
      <w:r w:rsidR="00852C8C">
        <w:rPr>
          <w:rFonts w:ascii="Arial" w:hAnsi="Arial" w:cs="Arial"/>
          <w:sz w:val="20"/>
          <w:szCs w:val="20"/>
        </w:rPr>
        <w:t xml:space="preserve"> </w:t>
      </w:r>
      <w:r w:rsidR="00852C8C">
        <w:rPr>
          <w:rFonts w:ascii="Arial" w:hAnsi="Arial" w:cs="Arial"/>
          <w:sz w:val="20"/>
          <w:szCs w:val="20"/>
        </w:rPr>
        <w:t>w trakcie</w:t>
      </w:r>
      <w:r w:rsidR="00852C8C" w:rsidRPr="00CD3ACC">
        <w:rPr>
          <w:rFonts w:ascii="Arial" w:hAnsi="Arial" w:cs="Arial"/>
          <w:sz w:val="20"/>
          <w:szCs w:val="20"/>
        </w:rPr>
        <w:t xml:space="preserve"> 6-12 miesięcy </w:t>
      </w:r>
      <w:r w:rsidR="00852C8C">
        <w:rPr>
          <w:rFonts w:ascii="Arial" w:hAnsi="Arial" w:cs="Arial"/>
          <w:sz w:val="20"/>
          <w:szCs w:val="20"/>
        </w:rPr>
        <w:t>poprzedzających datę wzięcia</w:t>
      </w:r>
      <w:r w:rsidR="00852C8C" w:rsidRPr="00CD3ACC">
        <w:rPr>
          <w:rFonts w:ascii="Arial" w:hAnsi="Arial" w:cs="Arial"/>
          <w:sz w:val="20"/>
          <w:szCs w:val="20"/>
        </w:rPr>
        <w:t xml:space="preserve"> udziału w badaniu</w:t>
      </w:r>
      <w:r w:rsidR="00232008" w:rsidRPr="00CD3ACC">
        <w:rPr>
          <w:rFonts w:ascii="Arial" w:hAnsi="Arial" w:cs="Arial"/>
          <w:sz w:val="20"/>
          <w:szCs w:val="20"/>
        </w:rPr>
        <w:t>)</w:t>
      </w:r>
      <w:r w:rsidRPr="00CD3ACC">
        <w:rPr>
          <w:rFonts w:ascii="Arial" w:hAnsi="Arial" w:cs="Arial"/>
          <w:sz w:val="20"/>
          <w:szCs w:val="20"/>
        </w:rPr>
        <w:t>.</w:t>
      </w:r>
      <w:r w:rsidR="00B83ECE">
        <w:rPr>
          <w:rFonts w:ascii="Arial" w:hAnsi="Arial" w:cs="Arial"/>
          <w:sz w:val="20"/>
          <w:szCs w:val="20"/>
        </w:rPr>
        <w:t xml:space="preserve"> </w:t>
      </w:r>
      <w:r w:rsidR="00232008" w:rsidRPr="00CD3ACC">
        <w:rPr>
          <w:rFonts w:ascii="Arial" w:hAnsi="Arial" w:cs="Arial"/>
          <w:sz w:val="20"/>
          <w:szCs w:val="20"/>
        </w:rPr>
        <w:t xml:space="preserve">Odsetek kobiet z branży finansowo-księgowej, które ubiegały się o awans wynosił jeszcze więcej, bo 40 proc. 18 procentom udało się </w:t>
      </w:r>
      <w:r w:rsidR="00861B84">
        <w:rPr>
          <w:rFonts w:ascii="Arial" w:hAnsi="Arial" w:cs="Arial"/>
          <w:sz w:val="20"/>
          <w:szCs w:val="20"/>
        </w:rPr>
        <w:t>uzyskać promocję</w:t>
      </w:r>
      <w:r w:rsidR="00232008" w:rsidRPr="00CD3ACC">
        <w:rPr>
          <w:rFonts w:ascii="Arial" w:hAnsi="Arial" w:cs="Arial"/>
          <w:sz w:val="20"/>
          <w:szCs w:val="20"/>
        </w:rPr>
        <w:t xml:space="preserve"> </w:t>
      </w:r>
      <w:r w:rsidR="00861B84">
        <w:rPr>
          <w:rFonts w:ascii="Arial" w:hAnsi="Arial" w:cs="Arial"/>
          <w:sz w:val="20"/>
          <w:szCs w:val="20"/>
        </w:rPr>
        <w:t>(w trakcie</w:t>
      </w:r>
      <w:r w:rsidR="00232008" w:rsidRPr="00CD3ACC">
        <w:rPr>
          <w:rFonts w:ascii="Arial" w:hAnsi="Arial" w:cs="Arial"/>
          <w:sz w:val="20"/>
          <w:szCs w:val="20"/>
        </w:rPr>
        <w:t xml:space="preserve"> 6-12 </w:t>
      </w:r>
      <w:r w:rsidR="00334911" w:rsidRPr="00CD3ACC">
        <w:rPr>
          <w:rFonts w:ascii="Arial" w:hAnsi="Arial" w:cs="Arial"/>
          <w:sz w:val="20"/>
          <w:szCs w:val="20"/>
        </w:rPr>
        <w:t xml:space="preserve">miesięcy </w:t>
      </w:r>
      <w:r w:rsidR="00861B84">
        <w:rPr>
          <w:rFonts w:ascii="Arial" w:hAnsi="Arial" w:cs="Arial"/>
          <w:sz w:val="20"/>
          <w:szCs w:val="20"/>
        </w:rPr>
        <w:t>poprzedzających datę wzięcia</w:t>
      </w:r>
      <w:r w:rsidR="00334911" w:rsidRPr="00CD3ACC">
        <w:rPr>
          <w:rFonts w:ascii="Arial" w:hAnsi="Arial" w:cs="Arial"/>
          <w:sz w:val="20"/>
          <w:szCs w:val="20"/>
        </w:rPr>
        <w:t xml:space="preserve"> udziału w badaniu</w:t>
      </w:r>
      <w:r w:rsidR="00F3099A">
        <w:rPr>
          <w:rFonts w:ascii="Arial" w:hAnsi="Arial" w:cs="Arial"/>
          <w:sz w:val="20"/>
          <w:szCs w:val="20"/>
        </w:rPr>
        <w:t>)</w:t>
      </w:r>
      <w:r w:rsidR="001F10EE">
        <w:rPr>
          <w:rFonts w:ascii="Arial" w:hAnsi="Arial" w:cs="Arial"/>
          <w:sz w:val="20"/>
          <w:szCs w:val="20"/>
        </w:rPr>
        <w:t>:</w:t>
      </w:r>
      <w:r w:rsidR="00232008" w:rsidRPr="00CD3ACC">
        <w:rPr>
          <w:rFonts w:ascii="Arial" w:hAnsi="Arial" w:cs="Arial"/>
          <w:sz w:val="20"/>
          <w:szCs w:val="20"/>
        </w:rPr>
        <w:t xml:space="preserve"> </w:t>
      </w:r>
    </w:p>
    <w:p w14:paraId="08EEC5F3" w14:textId="77777777" w:rsidR="00232008" w:rsidRPr="00CD3ACC" w:rsidRDefault="00232008" w:rsidP="006D394A">
      <w:pPr>
        <w:rPr>
          <w:rFonts w:ascii="Arial" w:hAnsi="Arial" w:cs="Arial"/>
          <w:sz w:val="22"/>
          <w:szCs w:val="20"/>
        </w:rPr>
      </w:pPr>
    </w:p>
    <w:p w14:paraId="4B2CC35C" w14:textId="77777777" w:rsidR="00232008" w:rsidRPr="00CD3ACC" w:rsidRDefault="00232008" w:rsidP="00232008">
      <w:pPr>
        <w:rPr>
          <w:rFonts w:ascii="Arial" w:eastAsiaTheme="minorHAnsi" w:hAnsi="Arial" w:cs="Arial"/>
          <w:b/>
          <w:sz w:val="20"/>
          <w:szCs w:val="20"/>
        </w:rPr>
      </w:pPr>
      <w:r w:rsidRPr="00CD3ACC">
        <w:rPr>
          <w:rFonts w:ascii="Arial" w:hAnsi="Arial" w:cs="Arial"/>
          <w:b/>
          <w:sz w:val="20"/>
          <w:szCs w:val="20"/>
        </w:rPr>
        <w:t>Czy w trakcie ostatnich 12 miesięcy ubiegałaś się o awans?</w:t>
      </w:r>
    </w:p>
    <w:tbl>
      <w:tblPr>
        <w:tblW w:w="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260"/>
      </w:tblGrid>
      <w:tr w:rsidR="00232008" w:rsidRPr="00CD3ACC" w14:paraId="56A09521" w14:textId="77777777" w:rsidTr="00232008">
        <w:trPr>
          <w:trHeight w:val="300"/>
        </w:trPr>
        <w:tc>
          <w:tcPr>
            <w:tcW w:w="1480" w:type="dxa"/>
            <w:shd w:val="clear" w:color="auto" w:fill="EAEAE8"/>
            <w:noWrap/>
            <w:vAlign w:val="bottom"/>
            <w:hideMark/>
          </w:tcPr>
          <w:p w14:paraId="0F4F7039" w14:textId="77777777" w:rsidR="00232008" w:rsidRPr="00CD3ACC" w:rsidRDefault="0023200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60" w:type="dxa"/>
            <w:noWrap/>
            <w:vAlign w:val="bottom"/>
            <w:hideMark/>
          </w:tcPr>
          <w:p w14:paraId="7590FF57" w14:textId="77777777" w:rsidR="00232008" w:rsidRPr="00CD3ACC" w:rsidRDefault="002320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40%</w:t>
            </w:r>
          </w:p>
        </w:tc>
      </w:tr>
      <w:tr w:rsidR="00232008" w:rsidRPr="00CD3ACC" w14:paraId="0D02BD77" w14:textId="77777777" w:rsidTr="00232008">
        <w:trPr>
          <w:trHeight w:val="300"/>
        </w:trPr>
        <w:tc>
          <w:tcPr>
            <w:tcW w:w="1480" w:type="dxa"/>
            <w:shd w:val="clear" w:color="auto" w:fill="EAEAE8"/>
            <w:noWrap/>
            <w:vAlign w:val="bottom"/>
            <w:hideMark/>
          </w:tcPr>
          <w:p w14:paraId="6985FBD0" w14:textId="77777777" w:rsidR="00232008" w:rsidRPr="00CD3ACC" w:rsidRDefault="0023200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260" w:type="dxa"/>
            <w:noWrap/>
            <w:vAlign w:val="bottom"/>
            <w:hideMark/>
          </w:tcPr>
          <w:p w14:paraId="541A38D2" w14:textId="77777777" w:rsidR="00232008" w:rsidRPr="00CD3ACC" w:rsidRDefault="002320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60%</w:t>
            </w:r>
          </w:p>
        </w:tc>
      </w:tr>
    </w:tbl>
    <w:p w14:paraId="3D2B244B" w14:textId="77777777" w:rsidR="00232008" w:rsidRPr="00CD3ACC" w:rsidRDefault="00232008" w:rsidP="00232008">
      <w:pPr>
        <w:rPr>
          <w:rFonts w:ascii="Arial" w:eastAsiaTheme="minorHAnsi" w:hAnsi="Arial" w:cs="Arial"/>
          <w:sz w:val="20"/>
          <w:szCs w:val="20"/>
        </w:rPr>
      </w:pPr>
    </w:p>
    <w:p w14:paraId="3B1C3593" w14:textId="77777777" w:rsidR="00232008" w:rsidRPr="00CD3ACC" w:rsidRDefault="00232008" w:rsidP="00232008">
      <w:pPr>
        <w:rPr>
          <w:rFonts w:ascii="Arial" w:hAnsi="Arial" w:cs="Arial"/>
          <w:b/>
          <w:sz w:val="20"/>
          <w:szCs w:val="20"/>
        </w:rPr>
      </w:pPr>
      <w:r w:rsidRPr="00CD3ACC">
        <w:rPr>
          <w:rFonts w:ascii="Arial" w:hAnsi="Arial" w:cs="Arial"/>
          <w:b/>
          <w:sz w:val="20"/>
          <w:szCs w:val="20"/>
        </w:rPr>
        <w:t>Kiedy ostatnio awansowałaś?</w:t>
      </w:r>
    </w:p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260"/>
      </w:tblGrid>
      <w:tr w:rsidR="00232008" w:rsidRPr="00CD3ACC" w14:paraId="58411F6A" w14:textId="77777777" w:rsidTr="00232008">
        <w:trPr>
          <w:trHeight w:val="300"/>
        </w:trPr>
        <w:tc>
          <w:tcPr>
            <w:tcW w:w="2620" w:type="dxa"/>
            <w:shd w:val="clear" w:color="auto" w:fill="EAEAE8"/>
            <w:noWrap/>
            <w:vAlign w:val="bottom"/>
            <w:hideMark/>
          </w:tcPr>
          <w:p w14:paraId="44402A8F" w14:textId="77777777" w:rsidR="00232008" w:rsidRPr="00CD3ACC" w:rsidRDefault="0023200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Mniej niż 6 miesięcy temu</w:t>
            </w:r>
          </w:p>
        </w:tc>
        <w:tc>
          <w:tcPr>
            <w:tcW w:w="1260" w:type="dxa"/>
            <w:noWrap/>
            <w:vAlign w:val="bottom"/>
            <w:hideMark/>
          </w:tcPr>
          <w:p w14:paraId="6CAD87D6" w14:textId="77777777" w:rsidR="00232008" w:rsidRPr="00CD3ACC" w:rsidRDefault="002320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22%</w:t>
            </w:r>
          </w:p>
        </w:tc>
      </w:tr>
      <w:tr w:rsidR="00232008" w:rsidRPr="00CD3ACC" w14:paraId="0E5C3305" w14:textId="77777777" w:rsidTr="00232008">
        <w:trPr>
          <w:trHeight w:val="300"/>
        </w:trPr>
        <w:tc>
          <w:tcPr>
            <w:tcW w:w="2620" w:type="dxa"/>
            <w:shd w:val="clear" w:color="auto" w:fill="EAEAE8"/>
            <w:noWrap/>
            <w:vAlign w:val="bottom"/>
            <w:hideMark/>
          </w:tcPr>
          <w:p w14:paraId="555F1D51" w14:textId="77777777" w:rsidR="00232008" w:rsidRPr="00CD3ACC" w:rsidRDefault="0023200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6-12 miesięcy temu</w:t>
            </w:r>
          </w:p>
        </w:tc>
        <w:tc>
          <w:tcPr>
            <w:tcW w:w="1260" w:type="dxa"/>
            <w:noWrap/>
            <w:vAlign w:val="bottom"/>
            <w:hideMark/>
          </w:tcPr>
          <w:p w14:paraId="3CF49746" w14:textId="77777777" w:rsidR="00232008" w:rsidRPr="00CD3ACC" w:rsidRDefault="002320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18%</w:t>
            </w:r>
          </w:p>
        </w:tc>
      </w:tr>
      <w:tr w:rsidR="00232008" w:rsidRPr="00CD3ACC" w14:paraId="711A40FA" w14:textId="77777777" w:rsidTr="00232008">
        <w:trPr>
          <w:trHeight w:val="300"/>
        </w:trPr>
        <w:tc>
          <w:tcPr>
            <w:tcW w:w="2620" w:type="dxa"/>
            <w:shd w:val="clear" w:color="auto" w:fill="EAEAE8"/>
            <w:noWrap/>
            <w:vAlign w:val="bottom"/>
            <w:hideMark/>
          </w:tcPr>
          <w:p w14:paraId="021E1173" w14:textId="77777777" w:rsidR="00232008" w:rsidRPr="00CD3ACC" w:rsidRDefault="0023200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1-2 lata temu</w:t>
            </w:r>
          </w:p>
        </w:tc>
        <w:tc>
          <w:tcPr>
            <w:tcW w:w="1260" w:type="dxa"/>
            <w:noWrap/>
            <w:vAlign w:val="bottom"/>
            <w:hideMark/>
          </w:tcPr>
          <w:p w14:paraId="569018F5" w14:textId="77777777" w:rsidR="00232008" w:rsidRPr="00CD3ACC" w:rsidRDefault="002320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28%</w:t>
            </w:r>
          </w:p>
        </w:tc>
      </w:tr>
      <w:tr w:rsidR="00232008" w:rsidRPr="00CD3ACC" w14:paraId="22C57EF7" w14:textId="77777777" w:rsidTr="00232008">
        <w:trPr>
          <w:trHeight w:val="300"/>
        </w:trPr>
        <w:tc>
          <w:tcPr>
            <w:tcW w:w="2620" w:type="dxa"/>
            <w:shd w:val="clear" w:color="auto" w:fill="EAEAE8"/>
            <w:noWrap/>
            <w:vAlign w:val="bottom"/>
            <w:hideMark/>
          </w:tcPr>
          <w:p w14:paraId="173B9CBA" w14:textId="77777777" w:rsidR="00232008" w:rsidRPr="00CD3ACC" w:rsidRDefault="0023200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2-5 lat temu</w:t>
            </w:r>
          </w:p>
        </w:tc>
        <w:tc>
          <w:tcPr>
            <w:tcW w:w="1260" w:type="dxa"/>
            <w:noWrap/>
            <w:vAlign w:val="bottom"/>
            <w:hideMark/>
          </w:tcPr>
          <w:p w14:paraId="64F8403E" w14:textId="77777777" w:rsidR="00232008" w:rsidRPr="00CD3ACC" w:rsidRDefault="0023200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A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20%</w:t>
            </w:r>
          </w:p>
        </w:tc>
      </w:tr>
    </w:tbl>
    <w:p w14:paraId="0DA4878D" w14:textId="77777777" w:rsidR="001F3E45" w:rsidRPr="00CD3ACC" w:rsidRDefault="001F3E45" w:rsidP="00A95E5B">
      <w:pPr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7BF0DA13" w14:textId="77777777" w:rsidR="00A95E5B" w:rsidRPr="00706569" w:rsidRDefault="005A1B7E" w:rsidP="00A95E5B">
      <w:pPr>
        <w:jc w:val="both"/>
        <w:rPr>
          <w:rFonts w:ascii="Arial" w:hAnsi="Arial" w:cs="Arial"/>
          <w:b/>
          <w:color w:val="000000"/>
          <w:sz w:val="22"/>
          <w:szCs w:val="20"/>
          <w:shd w:val="clear" w:color="auto" w:fill="FFFFFF"/>
        </w:rPr>
      </w:pPr>
      <w:bookmarkStart w:id="2" w:name="_Hlk34312296"/>
      <w:r w:rsidRPr="00706569">
        <w:rPr>
          <w:rFonts w:ascii="Arial" w:hAnsi="Arial" w:cs="Arial"/>
          <w:b/>
          <w:color w:val="000000"/>
          <w:sz w:val="22"/>
          <w:szCs w:val="20"/>
          <w:shd w:val="clear" w:color="auto" w:fill="FFFFFF"/>
        </w:rPr>
        <w:t>Kobiety na finansowym szczycie</w:t>
      </w:r>
      <w:r w:rsidR="00A95E5B" w:rsidRPr="00706569">
        <w:rPr>
          <w:rFonts w:ascii="Arial" w:hAnsi="Arial" w:cs="Arial"/>
          <w:b/>
          <w:color w:val="000000"/>
          <w:sz w:val="22"/>
          <w:szCs w:val="20"/>
          <w:shd w:val="clear" w:color="auto" w:fill="FFFFFF"/>
        </w:rPr>
        <w:t>?</w:t>
      </w:r>
    </w:p>
    <w:p w14:paraId="61EB1166" w14:textId="77777777" w:rsidR="00E22CE5" w:rsidRPr="00CD3ACC" w:rsidRDefault="00E22CE5" w:rsidP="00E22CE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3" w:name="_Hlk34311862"/>
    </w:p>
    <w:p w14:paraId="120751B2" w14:textId="18089BFA" w:rsidR="00E22CE5" w:rsidRPr="00CD3ACC" w:rsidRDefault="00DB6E7B" w:rsidP="00E22CE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Wyniki badania Hays Poland zdają się </w:t>
      </w:r>
      <w:r w:rsidR="00B83ECE">
        <w:rPr>
          <w:rFonts w:ascii="Arial" w:hAnsi="Arial" w:cs="Arial"/>
          <w:color w:val="000000"/>
          <w:sz w:val="20"/>
          <w:szCs w:val="20"/>
          <w:shd w:val="clear" w:color="auto" w:fill="FFFFFF"/>
        </w:rPr>
        <w:t>wskazywać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B83ECE">
        <w:rPr>
          <w:rFonts w:ascii="Arial" w:hAnsi="Arial" w:cs="Arial"/>
          <w:color w:val="000000"/>
          <w:sz w:val="20"/>
          <w:szCs w:val="20"/>
          <w:shd w:val="clear" w:color="auto" w:fill="FFFFFF"/>
        </w:rPr>
        <w:t>iż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jest</w:t>
      </w:r>
      <w:r w:rsidR="00E22CE5" w:rsidRPr="00CD3A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szansa na to, że rynek pracy i świat finansów, także na poziomie zarządów firm, będzie bardziej sfeminizowany. </w:t>
      </w:r>
      <w:r w:rsidR="008373EE">
        <w:rPr>
          <w:rFonts w:ascii="Arial" w:hAnsi="Arial" w:cs="Arial"/>
          <w:color w:val="000000"/>
          <w:sz w:val="20"/>
          <w:szCs w:val="20"/>
          <w:shd w:val="clear" w:color="auto" w:fill="FFFFFF"/>
        </w:rPr>
        <w:t>Cz</w:t>
      </w:r>
      <w:r w:rsidR="009E2F1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</w:t>
      </w:r>
      <w:r w:rsidR="00B83ECE">
        <w:rPr>
          <w:rFonts w:ascii="Arial" w:hAnsi="Arial" w:cs="Arial"/>
          <w:color w:val="000000"/>
          <w:sz w:val="20"/>
          <w:szCs w:val="20"/>
          <w:shd w:val="clear" w:color="auto" w:fill="FFFFFF"/>
        </w:rPr>
        <w:t>istnieje</w:t>
      </w:r>
      <w:r w:rsidR="00E22CE5" w:rsidRPr="00CD3A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83E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jednak </w:t>
      </w:r>
      <w:r w:rsidR="002379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 to </w:t>
      </w:r>
      <w:r w:rsidR="009E2F1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jakaś </w:t>
      </w:r>
      <w:r w:rsidR="00E22CE5" w:rsidRPr="00CD3ACC">
        <w:rPr>
          <w:rFonts w:ascii="Arial" w:hAnsi="Arial" w:cs="Arial"/>
          <w:color w:val="000000"/>
          <w:sz w:val="20"/>
          <w:szCs w:val="20"/>
          <w:shd w:val="clear" w:color="auto" w:fill="FFFFFF"/>
        </w:rPr>
        <w:t>recepta?</w:t>
      </w:r>
    </w:p>
    <w:p w14:paraId="3DD5D2C3" w14:textId="77777777" w:rsidR="00E22CE5" w:rsidRPr="00CD3ACC" w:rsidRDefault="001354B8" w:rsidP="00E22CE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D3ACC">
        <w:rPr>
          <w:rFonts w:ascii="Arial" w:eastAsia="Times New Roman" w:hAnsi="Arial" w:cs="Arial"/>
          <w:i/>
          <w:iCs/>
          <w:sz w:val="20"/>
          <w:szCs w:val="20"/>
        </w:rPr>
        <w:t>– Firmy i organizacje powinny inwestować w kobiety, zapraszając je do udziału w różnych ciekawych</w:t>
      </w:r>
      <w:r w:rsidR="00E22CE5" w:rsidRPr="00CD3ACC">
        <w:rPr>
          <w:rFonts w:ascii="Arial" w:eastAsia="Times New Roman" w:hAnsi="Arial" w:cs="Arial"/>
          <w:i/>
          <w:iCs/>
          <w:sz w:val="20"/>
          <w:szCs w:val="20"/>
        </w:rPr>
        <w:t>, ale i trudnych</w:t>
      </w:r>
      <w:r w:rsidRPr="00CD3ACC">
        <w:rPr>
          <w:rFonts w:ascii="Arial" w:eastAsia="Times New Roman" w:hAnsi="Arial" w:cs="Arial"/>
          <w:i/>
          <w:iCs/>
          <w:sz w:val="20"/>
          <w:szCs w:val="20"/>
        </w:rPr>
        <w:t xml:space="preserve"> projektach, które prowadzone są w firmie, pozwalając im w ten sposób rozwinąć skrzydła i zbudować pewność siebie. Dzięki temu powstaną kolejne pokolen</w:t>
      </w:r>
      <w:r w:rsidR="00CA78C4" w:rsidRPr="00CD3ACC">
        <w:rPr>
          <w:rFonts w:ascii="Arial" w:eastAsia="Times New Roman" w:hAnsi="Arial" w:cs="Arial"/>
          <w:i/>
          <w:iCs/>
          <w:sz w:val="20"/>
          <w:szCs w:val="20"/>
        </w:rPr>
        <w:t>i</w:t>
      </w:r>
      <w:r w:rsidRPr="00CD3ACC">
        <w:rPr>
          <w:rFonts w:ascii="Arial" w:eastAsia="Times New Roman" w:hAnsi="Arial" w:cs="Arial"/>
          <w:i/>
          <w:iCs/>
          <w:sz w:val="20"/>
          <w:szCs w:val="20"/>
        </w:rPr>
        <w:t>a liderów, w których kobiety będą stanowiły znaczący odsetek –</w:t>
      </w:r>
      <w:r w:rsidRPr="00CD3A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mówi </w:t>
      </w:r>
      <w:r w:rsidRPr="00CD3ACC">
        <w:rPr>
          <w:rFonts w:ascii="Arial" w:eastAsia="Times New Roman" w:hAnsi="Arial" w:cs="Arial"/>
          <w:b/>
          <w:sz w:val="20"/>
          <w:szCs w:val="20"/>
        </w:rPr>
        <w:t>Alicja Dworowska ACMA, CGMA</w:t>
      </w:r>
      <w:r w:rsidRPr="00CD3ACC">
        <w:rPr>
          <w:rFonts w:ascii="Arial" w:eastAsia="Times New Roman" w:hAnsi="Arial" w:cs="Arial"/>
          <w:sz w:val="20"/>
          <w:szCs w:val="20"/>
        </w:rPr>
        <w:t xml:space="preserve">, Financial Accounting </w:t>
      </w:r>
      <w:proofErr w:type="spellStart"/>
      <w:r w:rsidRPr="00CD3ACC">
        <w:rPr>
          <w:rFonts w:ascii="Arial" w:eastAsia="Times New Roman" w:hAnsi="Arial" w:cs="Arial"/>
          <w:sz w:val="20"/>
          <w:szCs w:val="20"/>
        </w:rPr>
        <w:t>Director</w:t>
      </w:r>
      <w:proofErr w:type="spellEnd"/>
      <w:r w:rsidRPr="00CD3AC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D3ACC">
        <w:rPr>
          <w:rFonts w:ascii="Arial" w:eastAsia="Times New Roman" w:hAnsi="Arial" w:cs="Arial"/>
          <w:sz w:val="20"/>
          <w:szCs w:val="20"/>
        </w:rPr>
        <w:t>Accelerated</w:t>
      </w:r>
      <w:proofErr w:type="spellEnd"/>
      <w:r w:rsidRPr="00CD3AC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D3ACC">
        <w:rPr>
          <w:rFonts w:ascii="Arial" w:eastAsia="Times New Roman" w:hAnsi="Arial" w:cs="Arial"/>
          <w:sz w:val="20"/>
          <w:szCs w:val="20"/>
        </w:rPr>
        <w:t>Enrollment</w:t>
      </w:r>
      <w:proofErr w:type="spellEnd"/>
      <w:r w:rsidRPr="00CD3ACC">
        <w:rPr>
          <w:rFonts w:ascii="Arial" w:eastAsia="Times New Roman" w:hAnsi="Arial" w:cs="Arial"/>
          <w:sz w:val="20"/>
          <w:szCs w:val="20"/>
        </w:rPr>
        <w:t xml:space="preserve"> Solutions</w:t>
      </w:r>
      <w:r w:rsidRPr="00CD3A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    </w:t>
      </w:r>
    </w:p>
    <w:p w14:paraId="4F03460D" w14:textId="77777777" w:rsidR="00A95E5B" w:rsidRPr="00CD3ACC" w:rsidRDefault="00E22CE5" w:rsidP="0036518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D3ACC">
        <w:rPr>
          <w:rFonts w:ascii="Arial" w:hAnsi="Arial" w:cs="Arial"/>
          <w:color w:val="000000"/>
          <w:sz w:val="20"/>
          <w:szCs w:val="20"/>
          <w:shd w:val="clear" w:color="auto" w:fill="FFFFFF"/>
        </w:rPr>
        <w:t>Co więcej, w</w:t>
      </w:r>
      <w:r w:rsidR="001354B8" w:rsidRPr="00CD3A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95E5B" w:rsidRPr="00CD3ACC">
        <w:rPr>
          <w:rFonts w:ascii="Arial" w:hAnsi="Arial" w:cs="Arial"/>
          <w:color w:val="000000"/>
          <w:sz w:val="20"/>
          <w:szCs w:val="20"/>
          <w:shd w:val="clear" w:color="auto" w:fill="FFFFFF"/>
        </w:rPr>
        <w:t>miarę postępującej automatyzacji i robotyzacji</w:t>
      </w:r>
      <w:r w:rsidR="00794E74" w:rsidRPr="00CD3A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świecie biznesu i finansów</w:t>
      </w:r>
      <w:r w:rsidR="00A95E5B" w:rsidRPr="00CD3A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znaczeniu będą zyskiwać kompetencje miękkie, które bardzo często są domeną kobiet. </w:t>
      </w:r>
    </w:p>
    <w:p w14:paraId="4BA337F0" w14:textId="3BD42ADA" w:rsidR="00583533" w:rsidRPr="00CD3ACC" w:rsidRDefault="00CD3ACC" w:rsidP="00583533">
      <w:pPr>
        <w:pStyle w:val="NormalWeb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</w:pPr>
      <w:r w:rsidRPr="00CD3ACC">
        <w:rPr>
          <w:rFonts w:ascii="Arial" w:eastAsia="Times New Roman" w:hAnsi="Arial" w:cs="Arial"/>
          <w:i/>
          <w:iCs/>
          <w:sz w:val="20"/>
          <w:szCs w:val="20"/>
          <w:lang w:val="pl-PL"/>
        </w:rPr>
        <w:t>–</w:t>
      </w:r>
      <w:r w:rsidR="000710FA" w:rsidRPr="00CD3ACC">
        <w:rPr>
          <w:rFonts w:ascii="Arial" w:hAnsi="Arial" w:cs="Arial"/>
          <w:sz w:val="20"/>
          <w:szCs w:val="20"/>
          <w:lang w:val="pl-PL"/>
        </w:rPr>
        <w:t xml:space="preserve"> </w:t>
      </w:r>
      <w:r w:rsidR="000710FA" w:rsidRPr="00CD3ACC">
        <w:rPr>
          <w:rFonts w:ascii="Arial" w:hAnsi="Arial" w:cs="Arial"/>
          <w:i/>
          <w:sz w:val="20"/>
          <w:szCs w:val="20"/>
          <w:lang w:val="pl-PL"/>
        </w:rPr>
        <w:t xml:space="preserve">Jak wynika z raportu przygotowanego przez </w:t>
      </w:r>
      <w:r w:rsidR="000710FA"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 xml:space="preserve">World </w:t>
      </w:r>
      <w:proofErr w:type="spellStart"/>
      <w:r w:rsidR="000710FA"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>Economic</w:t>
      </w:r>
      <w:proofErr w:type="spellEnd"/>
      <w:r w:rsidR="000710FA"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 xml:space="preserve"> Forum, na przestrzeni najbliższych lat zmieni się profil najbardziej pożądanych kompetencji pracowników. </w:t>
      </w:r>
      <w:r w:rsidR="00334911"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>Już w tym roku</w:t>
      </w:r>
      <w:r w:rsidR="000710FA"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 xml:space="preserve"> na znaczeniu zyska między innymi inteligencja emocjonal</w:t>
      </w:r>
      <w:r w:rsidR="00774AA7"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>na oraz elastyczność poznawcza.</w:t>
      </w:r>
      <w:r w:rsidR="00794E74"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583533" w:rsidRPr="00CD3ACC">
        <w:rPr>
          <w:rFonts w:ascii="Arial" w:hAnsi="Arial" w:cs="Arial"/>
          <w:i/>
          <w:sz w:val="20"/>
          <w:szCs w:val="20"/>
          <w:lang w:val="pl-PL"/>
        </w:rPr>
        <w:t>Dla specjalistów z dziedziny finansów zmieniające się środowisko stanowi ogromną szansę wyjścia poza dotychczasową, techniczną strefę komfortu i wykorzystania rozwijających się technologii jako sposobu na tworzenie wartości dla swoich organizacji</w:t>
      </w:r>
      <w:r w:rsidRPr="00CD3ACC">
        <w:rPr>
          <w:rFonts w:ascii="Arial" w:hAnsi="Arial" w:cs="Arial"/>
          <w:i/>
          <w:sz w:val="20"/>
          <w:szCs w:val="20"/>
          <w:lang w:val="pl-PL"/>
        </w:rPr>
        <w:t xml:space="preserve"> – </w:t>
      </w:r>
      <w:r w:rsidRPr="00CD3ACC">
        <w:rPr>
          <w:rFonts w:ascii="Arial" w:hAnsi="Arial" w:cs="Arial"/>
          <w:sz w:val="20"/>
          <w:szCs w:val="20"/>
          <w:lang w:val="pl-PL"/>
        </w:rPr>
        <w:t xml:space="preserve">mówi </w:t>
      </w:r>
      <w:r w:rsidRPr="00CD3ACC">
        <w:rPr>
          <w:rFonts w:ascii="Arial" w:hAnsi="Arial" w:cs="Arial"/>
          <w:b/>
          <w:sz w:val="20"/>
          <w:szCs w:val="20"/>
          <w:lang w:val="pl-PL"/>
        </w:rPr>
        <w:t>Jakub Bejnarowicz</w:t>
      </w:r>
      <w:r w:rsidRPr="00CD3ACC">
        <w:rPr>
          <w:rFonts w:ascii="Arial" w:hAnsi="Arial" w:cs="Arial"/>
          <w:sz w:val="20"/>
          <w:szCs w:val="20"/>
          <w:lang w:val="pl-PL"/>
        </w:rPr>
        <w:t>, dyrektor regionalny na Europę, CIMA</w:t>
      </w:r>
      <w:r w:rsidRPr="00CD3ACC">
        <w:rPr>
          <w:rFonts w:ascii="Arial" w:hAnsi="Arial" w:cs="Arial"/>
          <w:i/>
          <w:sz w:val="20"/>
          <w:szCs w:val="20"/>
          <w:lang w:val="pl-PL"/>
        </w:rPr>
        <w:t>.</w:t>
      </w:r>
    </w:p>
    <w:p w14:paraId="29095DC4" w14:textId="65CFD891" w:rsidR="006D394A" w:rsidRPr="00CD3ACC" w:rsidRDefault="00CD3ACC" w:rsidP="00774AA7">
      <w:pPr>
        <w:pStyle w:val="NormalWeb"/>
        <w:jc w:val="both"/>
        <w:rPr>
          <w:rFonts w:ascii="Arial" w:hAnsi="Arial" w:cs="Arial"/>
          <w:sz w:val="20"/>
          <w:szCs w:val="20"/>
          <w:lang w:val="pl-PL"/>
        </w:rPr>
      </w:pPr>
      <w:r w:rsidRPr="00CD3ACC">
        <w:rPr>
          <w:rFonts w:ascii="Arial" w:eastAsia="Times New Roman" w:hAnsi="Arial" w:cs="Arial"/>
          <w:i/>
          <w:iCs/>
          <w:sz w:val="20"/>
          <w:szCs w:val="20"/>
          <w:lang w:val="pl-PL"/>
        </w:rPr>
        <w:t xml:space="preserve">–  </w:t>
      </w:r>
      <w:r w:rsidR="00583533"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>Jednak jak okryliśmy opracowując wraz z KPMG International raport</w:t>
      </w:r>
      <w:r w:rsidR="00794E74"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794E74" w:rsidRPr="00CD3ACC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  <w:lang w:val="pl-PL"/>
        </w:rPr>
        <w:t xml:space="preserve">Finance </w:t>
      </w:r>
      <w:proofErr w:type="spellStart"/>
      <w:r w:rsidR="00794E74" w:rsidRPr="00CD3ACC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  <w:lang w:val="pl-PL"/>
        </w:rPr>
        <w:t>transformation</w:t>
      </w:r>
      <w:proofErr w:type="spellEnd"/>
      <w:r w:rsidR="00794E74" w:rsidRPr="00CD3ACC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  <w:lang w:val="pl-PL"/>
        </w:rPr>
        <w:t xml:space="preserve">: the </w:t>
      </w:r>
      <w:proofErr w:type="spellStart"/>
      <w:r w:rsidR="00794E74" w:rsidRPr="00CD3ACC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  <w:lang w:val="pl-PL"/>
        </w:rPr>
        <w:t>human</w:t>
      </w:r>
      <w:proofErr w:type="spellEnd"/>
      <w:r w:rsidR="00794E74" w:rsidRPr="00CD3ACC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794E74" w:rsidRPr="00CD3ACC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  <w:lang w:val="pl-PL"/>
        </w:rPr>
        <w:t>perspective</w:t>
      </w:r>
      <w:proofErr w:type="spellEnd"/>
      <w:r w:rsidR="00583533"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 xml:space="preserve">, </w:t>
      </w:r>
      <w:r w:rsidR="00794E74"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>u specjalistów z dziedziny finansów istnieje duża luka kompetencyjna nie tylko w</w:t>
      </w:r>
      <w:r w:rsidR="00583533"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 xml:space="preserve"> zakresie</w:t>
      </w:r>
      <w:r w:rsidR="00794E74"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 xml:space="preserve"> umiejętności cyfrowych, ale także społecznych. Zaledwie 3 proc. dyrektorów finansowych uważa, że osoby piastujące funkcje finansowe w ich organizacjach posiadają </w:t>
      </w:r>
      <w:r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>obecnie</w:t>
      </w:r>
      <w:r w:rsidR="00583533"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794E74" w:rsidRPr="00CD3AC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l-PL"/>
        </w:rPr>
        <w:t>niezbędne kompetencje.</w:t>
      </w:r>
      <w:r w:rsidRPr="00CD3ACC">
        <w:rPr>
          <w:rFonts w:ascii="Arial" w:hAnsi="Arial" w:cs="Arial"/>
          <w:sz w:val="20"/>
          <w:szCs w:val="20"/>
          <w:lang w:val="pl-PL"/>
        </w:rPr>
        <w:t xml:space="preserve"> </w:t>
      </w:r>
      <w:r w:rsidR="00583533" w:rsidRPr="00CD3ACC">
        <w:rPr>
          <w:rFonts w:ascii="Arial" w:hAnsi="Arial" w:cs="Arial"/>
          <w:i/>
          <w:sz w:val="20"/>
          <w:szCs w:val="20"/>
          <w:lang w:val="pl-PL"/>
        </w:rPr>
        <w:t>Dlatego</w:t>
      </w:r>
      <w:r w:rsidR="000710FA" w:rsidRPr="00CD3ACC">
        <w:rPr>
          <w:rFonts w:ascii="Arial" w:hAnsi="Arial" w:cs="Arial"/>
          <w:i/>
          <w:sz w:val="20"/>
          <w:szCs w:val="20"/>
          <w:lang w:val="pl-PL"/>
        </w:rPr>
        <w:t xml:space="preserve"> muszą </w:t>
      </w:r>
      <w:r w:rsidR="00583533" w:rsidRPr="00CD3ACC">
        <w:rPr>
          <w:rFonts w:ascii="Arial" w:hAnsi="Arial" w:cs="Arial"/>
          <w:i/>
          <w:sz w:val="20"/>
          <w:szCs w:val="20"/>
          <w:lang w:val="pl-PL"/>
        </w:rPr>
        <w:t xml:space="preserve">one </w:t>
      </w:r>
      <w:r w:rsidR="000710FA" w:rsidRPr="00CD3ACC">
        <w:rPr>
          <w:rFonts w:ascii="Arial" w:hAnsi="Arial" w:cs="Arial"/>
          <w:i/>
          <w:sz w:val="20"/>
          <w:szCs w:val="20"/>
          <w:lang w:val="pl-PL"/>
        </w:rPr>
        <w:t xml:space="preserve">doskonalić nowe umiejętności i kompetencje, </w:t>
      </w:r>
      <w:r w:rsidR="00583533" w:rsidRPr="00CD3ACC">
        <w:rPr>
          <w:rFonts w:ascii="Arial" w:hAnsi="Arial" w:cs="Arial"/>
          <w:i/>
          <w:sz w:val="20"/>
          <w:szCs w:val="20"/>
          <w:lang w:val="pl-PL"/>
        </w:rPr>
        <w:t>a</w:t>
      </w:r>
      <w:r w:rsidR="00794E74" w:rsidRPr="00CD3ACC">
        <w:rPr>
          <w:rFonts w:ascii="Arial" w:hAnsi="Arial" w:cs="Arial"/>
          <w:i/>
          <w:sz w:val="20"/>
          <w:szCs w:val="20"/>
          <w:lang w:val="pl-PL"/>
        </w:rPr>
        <w:t xml:space="preserve">by </w:t>
      </w:r>
      <w:r w:rsidR="000710FA" w:rsidRPr="00CD3ACC">
        <w:rPr>
          <w:rFonts w:ascii="Arial" w:hAnsi="Arial" w:cs="Arial"/>
          <w:i/>
          <w:sz w:val="20"/>
          <w:szCs w:val="20"/>
          <w:lang w:val="pl-PL"/>
        </w:rPr>
        <w:t>być konkurencyjnymi w cyfrowym świecie</w:t>
      </w:r>
      <w:r w:rsidR="00583533" w:rsidRPr="00CD3ACC">
        <w:rPr>
          <w:rFonts w:ascii="Arial" w:hAnsi="Arial" w:cs="Arial"/>
          <w:i/>
          <w:sz w:val="20"/>
          <w:szCs w:val="20"/>
          <w:lang w:val="pl-PL"/>
        </w:rPr>
        <w:t>. Muszą także</w:t>
      </w:r>
      <w:r w:rsidR="000710FA" w:rsidRPr="00CD3ACC">
        <w:rPr>
          <w:rFonts w:ascii="Arial" w:eastAsia="Cambria" w:hAnsi="Arial" w:cs="Arial"/>
          <w:i/>
          <w:sz w:val="20"/>
          <w:szCs w:val="20"/>
          <w:lang w:val="pl-PL"/>
        </w:rPr>
        <w:t xml:space="preserve"> rozwinąć swoje umiejętności społeczne i komercyjne, aby lepiej prowadzić narrację biznesu, generować nowe rozwiązania biznesowe oraz skutecznie współpracować z kolegami z całej organizacji i zewnętrznymi interesariuszami.</w:t>
      </w:r>
      <w:r w:rsidR="000710FA" w:rsidRPr="00CD3ACC">
        <w:rPr>
          <w:rFonts w:ascii="Arial" w:hAnsi="Arial" w:cs="Arial"/>
          <w:i/>
          <w:sz w:val="20"/>
          <w:szCs w:val="20"/>
          <w:lang w:val="pl-PL"/>
        </w:rPr>
        <w:t xml:space="preserve"> W </w:t>
      </w:r>
      <w:r w:rsidR="00774AA7" w:rsidRPr="00CD3ACC">
        <w:rPr>
          <w:rFonts w:ascii="Arial" w:hAnsi="Arial" w:cs="Arial"/>
          <w:i/>
          <w:sz w:val="20"/>
          <w:szCs w:val="20"/>
          <w:lang w:val="pl-PL"/>
        </w:rPr>
        <w:t xml:space="preserve">tym </w:t>
      </w:r>
      <w:r w:rsidR="00C73293" w:rsidRPr="00CD3ACC">
        <w:rPr>
          <w:rFonts w:ascii="Arial" w:hAnsi="Arial" w:cs="Arial"/>
          <w:i/>
          <w:sz w:val="20"/>
          <w:szCs w:val="20"/>
          <w:lang w:val="pl-PL"/>
        </w:rPr>
        <w:t>kobiety mogą wieś</w:t>
      </w:r>
      <w:r w:rsidR="000710FA" w:rsidRPr="00CD3ACC">
        <w:rPr>
          <w:rFonts w:ascii="Arial" w:hAnsi="Arial" w:cs="Arial"/>
          <w:i/>
          <w:sz w:val="20"/>
          <w:szCs w:val="20"/>
          <w:lang w:val="pl-PL"/>
        </w:rPr>
        <w:t xml:space="preserve">ć prym – </w:t>
      </w:r>
      <w:r w:rsidRPr="00CD3ACC">
        <w:rPr>
          <w:rFonts w:ascii="Arial" w:hAnsi="Arial" w:cs="Arial"/>
          <w:sz w:val="20"/>
          <w:szCs w:val="20"/>
          <w:lang w:val="pl-PL"/>
        </w:rPr>
        <w:t>dodaje</w:t>
      </w:r>
      <w:r w:rsidR="000710FA" w:rsidRPr="00CD3ACC">
        <w:rPr>
          <w:rFonts w:ascii="Arial" w:hAnsi="Arial" w:cs="Arial"/>
          <w:sz w:val="20"/>
          <w:szCs w:val="20"/>
          <w:lang w:val="pl-PL"/>
        </w:rPr>
        <w:t xml:space="preserve"> </w:t>
      </w:r>
      <w:r w:rsidR="000710FA" w:rsidRPr="00CD3ACC">
        <w:rPr>
          <w:rFonts w:ascii="Arial" w:hAnsi="Arial" w:cs="Arial"/>
          <w:b/>
          <w:sz w:val="20"/>
          <w:szCs w:val="20"/>
          <w:lang w:val="pl-PL"/>
        </w:rPr>
        <w:t>Jakub Bejnarowicz</w:t>
      </w:r>
      <w:r w:rsidR="000710FA" w:rsidRPr="00CD3ACC">
        <w:rPr>
          <w:rFonts w:ascii="Arial" w:hAnsi="Arial" w:cs="Arial"/>
          <w:i/>
          <w:sz w:val="20"/>
          <w:szCs w:val="20"/>
          <w:lang w:val="pl-PL"/>
        </w:rPr>
        <w:t>.</w:t>
      </w:r>
    </w:p>
    <w:p w14:paraId="675EE950" w14:textId="38FAA7CB" w:rsidR="00794E74" w:rsidRPr="00CD3ACC" w:rsidRDefault="00794E74" w:rsidP="00583533">
      <w:pPr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CD3ACC">
        <w:rPr>
          <w:rFonts w:ascii="Arial" w:eastAsia="Times New Roman" w:hAnsi="Arial" w:cs="Arial"/>
          <w:i/>
          <w:iCs/>
          <w:sz w:val="20"/>
          <w:szCs w:val="20"/>
        </w:rPr>
        <w:t xml:space="preserve">– </w:t>
      </w:r>
      <w:r w:rsidRPr="00CD3ACC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 xml:space="preserve">W tych zmiennych czasach finanse muszą inwestować w kapitał ludzki. Musimy zatrudniać osoby, które są nastawione na rozwój i które potrafią przystosować się do zmieniających się warunków otoczenia. Nie wystarczy być dobrym w Excelu i znać zasady rachunkowości, lecz trzeba mieć także tzw. organizacyjne IQ, tj. umiejętność adaptacji do zmian i odporność psychiczną na te zmiany – </w:t>
      </w:r>
      <w:r w:rsidR="00CD3ACC" w:rsidRPr="00CD3A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potwierdza i </w:t>
      </w:r>
      <w:r w:rsidR="00583533" w:rsidRPr="00CD3A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dodaje</w:t>
      </w:r>
      <w:r w:rsidRPr="00CD3A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CD3ACC">
        <w:rPr>
          <w:rFonts w:ascii="Arial" w:eastAsia="Times New Roman" w:hAnsi="Arial" w:cs="Arial"/>
          <w:b/>
          <w:sz w:val="20"/>
          <w:szCs w:val="20"/>
        </w:rPr>
        <w:t>Alicja Dworowska</w:t>
      </w:r>
      <w:r w:rsidRPr="00CD3ACC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 xml:space="preserve">. </w:t>
      </w:r>
    </w:p>
    <w:bookmarkEnd w:id="3"/>
    <w:p w14:paraId="3F299C59" w14:textId="04CBBA7D" w:rsidR="00583533" w:rsidRDefault="00583533" w:rsidP="00583533">
      <w:pPr>
        <w:jc w:val="both"/>
        <w:rPr>
          <w:rFonts w:ascii="Helvetica" w:eastAsia="Times New Roman" w:hAnsi="Helvetica" w:cs="Helvetica"/>
          <w:i/>
          <w:color w:val="000000"/>
          <w:sz w:val="20"/>
          <w:szCs w:val="20"/>
          <w:lang w:eastAsia="en-GB"/>
        </w:rPr>
      </w:pPr>
    </w:p>
    <w:p w14:paraId="16BE00BD" w14:textId="7D8E0E60" w:rsidR="00371E27" w:rsidRPr="00050C3F" w:rsidRDefault="00371E27" w:rsidP="00583533">
      <w:pPr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en-GB"/>
        </w:rPr>
      </w:pPr>
      <w:r w:rsidRPr="00050C3F">
        <w:rPr>
          <w:rFonts w:ascii="Arial" w:eastAsia="Times New Roman" w:hAnsi="Arial" w:cs="Arial"/>
          <w:b/>
          <w:color w:val="000000"/>
          <w:sz w:val="18"/>
          <w:szCs w:val="20"/>
          <w:lang w:eastAsia="en-GB"/>
        </w:rPr>
        <w:t xml:space="preserve">Dodatkowe informacje: </w:t>
      </w:r>
    </w:p>
    <w:p w14:paraId="4DCA7016" w14:textId="0DBF9007" w:rsidR="00371E27" w:rsidRPr="00050C3F" w:rsidRDefault="00371E27" w:rsidP="00583533">
      <w:pPr>
        <w:jc w:val="both"/>
        <w:rPr>
          <w:rFonts w:ascii="Arial" w:eastAsia="Times New Roman" w:hAnsi="Arial" w:cs="Arial"/>
          <w:color w:val="000000"/>
          <w:sz w:val="18"/>
          <w:szCs w:val="20"/>
          <w:lang w:eastAsia="en-GB"/>
        </w:rPr>
      </w:pPr>
    </w:p>
    <w:p w14:paraId="090516FE" w14:textId="61B33758" w:rsidR="00371E27" w:rsidRDefault="000631D8" w:rsidP="00583533">
      <w:pPr>
        <w:jc w:val="both"/>
        <w:rPr>
          <w:rFonts w:ascii="Arial" w:hAnsi="Arial" w:cs="Arial"/>
          <w:sz w:val="18"/>
          <w:szCs w:val="20"/>
        </w:rPr>
      </w:pPr>
      <w:r w:rsidRPr="00050C3F">
        <w:rPr>
          <w:rFonts w:ascii="Arial" w:eastAsia="Times New Roman" w:hAnsi="Arial" w:cs="Arial"/>
          <w:color w:val="000000"/>
          <w:sz w:val="18"/>
          <w:szCs w:val="20"/>
          <w:lang w:eastAsia="en-GB"/>
        </w:rPr>
        <w:t>Wyniki r</w:t>
      </w:r>
      <w:r w:rsidR="00371E27" w:rsidRPr="00050C3F">
        <w:rPr>
          <w:rFonts w:ascii="Arial" w:eastAsia="Times New Roman" w:hAnsi="Arial" w:cs="Arial"/>
          <w:color w:val="000000"/>
          <w:sz w:val="18"/>
          <w:szCs w:val="20"/>
          <w:lang w:eastAsia="en-GB"/>
        </w:rPr>
        <w:t>aport</w:t>
      </w:r>
      <w:r w:rsidRPr="00050C3F">
        <w:rPr>
          <w:rFonts w:ascii="Arial" w:eastAsia="Times New Roman" w:hAnsi="Arial" w:cs="Arial"/>
          <w:color w:val="000000"/>
          <w:sz w:val="18"/>
          <w:szCs w:val="20"/>
          <w:lang w:eastAsia="en-GB"/>
        </w:rPr>
        <w:t>u</w:t>
      </w:r>
      <w:r w:rsidR="00371E27" w:rsidRPr="00050C3F">
        <w:rPr>
          <w:rFonts w:ascii="Arial" w:hAnsi="Arial" w:cs="Arial"/>
          <w:color w:val="2D2C2C"/>
          <w:sz w:val="18"/>
          <w:szCs w:val="20"/>
        </w:rPr>
        <w:t xml:space="preserve"> Hays Poland </w:t>
      </w:r>
      <w:r w:rsidR="00371E27" w:rsidRPr="00050C3F">
        <w:rPr>
          <w:rFonts w:ascii="Arial" w:hAnsi="Arial" w:cs="Arial"/>
          <w:b/>
          <w:i/>
          <w:color w:val="2D2C2C"/>
          <w:sz w:val="18"/>
          <w:szCs w:val="20"/>
        </w:rPr>
        <w:t>Kobiety na rynku pracy. Kompetencje i różnorodność</w:t>
      </w:r>
      <w:r w:rsidRPr="00050C3F">
        <w:rPr>
          <w:rFonts w:ascii="Arial" w:hAnsi="Arial" w:cs="Arial"/>
          <w:b/>
          <w:i/>
          <w:color w:val="2D2C2C"/>
          <w:sz w:val="18"/>
          <w:szCs w:val="20"/>
        </w:rPr>
        <w:t xml:space="preserve"> </w:t>
      </w:r>
      <w:r w:rsidR="004B1058" w:rsidRPr="00050C3F">
        <w:rPr>
          <w:rFonts w:ascii="Arial" w:hAnsi="Arial" w:cs="Arial"/>
          <w:color w:val="2D2C2C"/>
          <w:sz w:val="18"/>
          <w:szCs w:val="20"/>
        </w:rPr>
        <w:t>ze wszystkich</w:t>
      </w:r>
      <w:r w:rsidRPr="00050C3F">
        <w:rPr>
          <w:rFonts w:ascii="Arial" w:hAnsi="Arial" w:cs="Arial"/>
          <w:color w:val="2D2C2C"/>
          <w:sz w:val="18"/>
          <w:szCs w:val="20"/>
        </w:rPr>
        <w:t xml:space="preserve"> branż</w:t>
      </w:r>
      <w:r w:rsidR="004F7F43" w:rsidRPr="00050C3F">
        <w:rPr>
          <w:rFonts w:ascii="Arial" w:hAnsi="Arial" w:cs="Arial"/>
          <w:color w:val="2D2C2C"/>
          <w:sz w:val="18"/>
          <w:szCs w:val="20"/>
        </w:rPr>
        <w:t xml:space="preserve"> dostępne są na stronie: </w:t>
      </w:r>
      <w:hyperlink r:id="rId8" w:history="1">
        <w:r w:rsidR="00050C3F" w:rsidRPr="00050C3F">
          <w:rPr>
            <w:rStyle w:val="Hyperlink"/>
            <w:rFonts w:ascii="Arial" w:hAnsi="Arial" w:cs="Arial"/>
            <w:sz w:val="18"/>
            <w:szCs w:val="20"/>
          </w:rPr>
          <w:t>https://cloud.email.hays.com/PL_Kobiety2019</w:t>
        </w:r>
      </w:hyperlink>
    </w:p>
    <w:p w14:paraId="335F0ACE" w14:textId="77777777" w:rsidR="00306CF2" w:rsidRPr="00050C3F" w:rsidRDefault="00306CF2" w:rsidP="00583533">
      <w:pPr>
        <w:jc w:val="both"/>
        <w:rPr>
          <w:rFonts w:ascii="Arial" w:eastAsia="Times New Roman" w:hAnsi="Arial" w:cs="Arial"/>
          <w:color w:val="000000"/>
          <w:sz w:val="18"/>
          <w:szCs w:val="20"/>
          <w:lang w:eastAsia="en-GB"/>
        </w:rPr>
      </w:pPr>
    </w:p>
    <w:bookmarkEnd w:id="2"/>
    <w:p w14:paraId="3A5FC698" w14:textId="77777777" w:rsidR="009D785C" w:rsidRPr="00CD3ACC" w:rsidRDefault="009D785C" w:rsidP="00E72C7C">
      <w:pPr>
        <w:pBdr>
          <w:top w:val="single" w:sz="4" w:space="1" w:color="auto"/>
        </w:pBdr>
        <w:spacing w:before="120"/>
        <w:ind w:left="-567" w:right="79"/>
        <w:jc w:val="both"/>
        <w:rPr>
          <w:rFonts w:ascii="Arial" w:hAnsi="Arial" w:cs="Arial"/>
          <w:i/>
          <w:color w:val="808080" w:themeColor="background1" w:themeShade="80"/>
          <w:sz w:val="16"/>
          <w:szCs w:val="22"/>
        </w:rPr>
      </w:pPr>
      <w:r w:rsidRPr="00CD3ACC">
        <w:rPr>
          <w:rFonts w:ascii="Arial" w:hAnsi="Arial" w:cs="Arial"/>
          <w:b/>
          <w:i/>
          <w:color w:val="808080" w:themeColor="background1" w:themeShade="80"/>
          <w:sz w:val="16"/>
          <w:szCs w:val="22"/>
        </w:rPr>
        <w:t>Założony w 1919 r. Chartered Institute of Management Accountants</w:t>
      </w:r>
      <w:r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 xml:space="preserve"> (Instytutu Rachunkowości Zarządczej CIMA) jest czołową i jednocześnie największą światową organizacją zrzeszającą specjalistów z dziedziny</w:t>
      </w:r>
      <w:r w:rsidR="0040570A"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 xml:space="preserve"> rachunkowości zarządczej. CIMA </w:t>
      </w:r>
      <w:r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 xml:space="preserve">zrzesza ponad 232 000 członków i studentów ze 177 krajów, którzy zajmują kluczowe stanowiska w świecie biznesu. Członkowie i studenci CIMA pracują w przemyśle, handlu, sektorze publicznym i organizacjach non-profit. CIMA ściśle współpracuje z pracodawcami i sponsoruje nowatorskie badania, nieustannie aktualizując swoją ofertę kwalifikacji profesjonalnych i ustawicznego kształcenia zawodowego oraz ustanawiane przez siebie wymogi doświadczenia zawodowego. Dzięki temu Instytut pozostaje najchętniej wybieranym przez pracodawców dostawcą usług edukacyjnych wspierających </w:t>
      </w:r>
      <w:r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lastRenderedPageBreak/>
        <w:t>rekrutację l</w:t>
      </w:r>
      <w:r w:rsidR="0040570A"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>iderów biznesu wykształconych w </w:t>
      </w:r>
      <w:r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>zakresie finansów liderów biznesu. Profesjonalizm i etyka to wartości leżące u podstaw działalności CIMA, a każdy członek i słuchac</w:t>
      </w:r>
      <w:r w:rsidR="0040570A"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>z Instytutu zobowiązany jest do </w:t>
      </w:r>
      <w:r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>przestrzegania niezawodnych standardów. Taki model działania łączy uczciwość, wiedzę i doświadczenie z przemyślaną wizją rozwoju.</w:t>
      </w:r>
    </w:p>
    <w:p w14:paraId="07527AE8" w14:textId="77777777" w:rsidR="009D785C" w:rsidRPr="00CD3ACC" w:rsidRDefault="009D785C" w:rsidP="00E72C7C">
      <w:pPr>
        <w:pBdr>
          <w:top w:val="single" w:sz="4" w:space="1" w:color="auto"/>
        </w:pBdr>
        <w:spacing w:before="120"/>
        <w:ind w:left="-567" w:right="79"/>
        <w:jc w:val="both"/>
        <w:rPr>
          <w:rFonts w:ascii="Arial" w:hAnsi="Arial" w:cs="Arial"/>
          <w:i/>
          <w:color w:val="808080" w:themeColor="background1" w:themeShade="80"/>
          <w:sz w:val="16"/>
          <w:szCs w:val="22"/>
        </w:rPr>
      </w:pPr>
      <w:r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 xml:space="preserve">CIMA i </w:t>
      </w:r>
      <w:r w:rsidR="00A42101"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>American Institute of CPAs (</w:t>
      </w:r>
      <w:r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>AICPA</w:t>
      </w:r>
      <w:r w:rsidR="00A42101"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>)</w:t>
      </w:r>
      <w:r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 xml:space="preserve"> wspólnie stworzyły kwalifikację Chartered Global Management Accountant (CGMA). Tytuł CGMA – Chartered Gl</w:t>
      </w:r>
      <w:r w:rsidR="0040570A"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>obal Management Accountant – ma </w:t>
      </w:r>
      <w:r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>wzmocnić globalne znaczenie profesji specjalisty ds. rachunkowości zarządczej. Desygnacja ta przyznawana jest najbardziej utalentowanym i zaangażowanym specjalistom ds. rachunkowości zarządczej, którzy – dzięki dyscyplinie i umiejętnościom – przyczyniają się do osiągnięcia trwałego sukcesu w biznesie.</w:t>
      </w:r>
    </w:p>
    <w:p w14:paraId="0241C6EA" w14:textId="77777777" w:rsidR="009F3EDD" w:rsidRPr="00CD3ACC" w:rsidRDefault="009D785C" w:rsidP="00077F6C">
      <w:pPr>
        <w:pBdr>
          <w:top w:val="single" w:sz="4" w:space="1" w:color="auto"/>
        </w:pBdr>
        <w:spacing w:before="120"/>
        <w:ind w:left="-567" w:right="79"/>
        <w:jc w:val="both"/>
        <w:rPr>
          <w:rFonts w:ascii="Arial" w:hAnsi="Arial" w:cs="Arial"/>
          <w:i/>
          <w:color w:val="808080" w:themeColor="background1" w:themeShade="80"/>
          <w:sz w:val="16"/>
          <w:szCs w:val="22"/>
        </w:rPr>
      </w:pPr>
      <w:r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>AICPA i CIMA utworzyły ponadto Association of International Certified Professional Accountants (Międzynarodowe Stowarzyszenie</w:t>
      </w:r>
      <w:r w:rsidR="0040570A"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 xml:space="preserve"> Dyplomowanych Specjalistów ds. </w:t>
      </w:r>
      <w:r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>Rachunkowości), organizację reprezentującą br</w:t>
      </w:r>
      <w:r w:rsidR="0040570A"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>anżę rachunkowości publicznej i </w:t>
      </w:r>
      <w:r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>zarządczej na całym świecie. Stowarzyszenie działa na rzecz interesu publicznego oraz rozwoju umiejętności zawodowych, kompetencji i szans zatrudnienia posiadaczy tytułów CPA, CGMA oraz innych specjalistów w dziedzinie finansów i rachunkowości na całym świecie.</w:t>
      </w:r>
      <w:r w:rsidR="00077F6C" w:rsidRPr="00CD3ACC">
        <w:rPr>
          <w:rFonts w:ascii="Arial" w:hAnsi="Arial" w:cs="Arial"/>
          <w:i/>
          <w:color w:val="808080" w:themeColor="background1" w:themeShade="80"/>
          <w:sz w:val="16"/>
          <w:szCs w:val="22"/>
        </w:rPr>
        <w:t xml:space="preserve"> </w:t>
      </w:r>
    </w:p>
    <w:p w14:paraId="3078AE10" w14:textId="77777777" w:rsidR="009D785C" w:rsidRPr="00CD3ACC" w:rsidRDefault="009D785C" w:rsidP="00E72C7C">
      <w:pPr>
        <w:pBdr>
          <w:top w:val="single" w:sz="4" w:space="1" w:color="auto"/>
        </w:pBdr>
        <w:ind w:left="-567" w:right="77"/>
        <w:jc w:val="both"/>
        <w:rPr>
          <w:rFonts w:ascii="Arial" w:hAnsi="Arial" w:cs="Arial"/>
          <w:sz w:val="20"/>
          <w:szCs w:val="22"/>
          <w:u w:val="single"/>
        </w:rPr>
      </w:pPr>
    </w:p>
    <w:p w14:paraId="20BA785B" w14:textId="77777777" w:rsidR="009D785C" w:rsidRPr="00CD3ACC" w:rsidRDefault="009D785C" w:rsidP="00E72C7C">
      <w:pPr>
        <w:pBdr>
          <w:top w:val="single" w:sz="4" w:space="1" w:color="auto"/>
        </w:pBdr>
        <w:ind w:left="-567" w:right="77"/>
        <w:jc w:val="both"/>
        <w:rPr>
          <w:rFonts w:ascii="Arial" w:hAnsi="Arial" w:cs="Arial"/>
          <w:i/>
          <w:sz w:val="18"/>
          <w:szCs w:val="22"/>
        </w:rPr>
      </w:pPr>
      <w:r w:rsidRPr="00CD3ACC">
        <w:rPr>
          <w:rFonts w:ascii="Arial" w:hAnsi="Arial" w:cs="Arial"/>
          <w:sz w:val="18"/>
          <w:szCs w:val="22"/>
          <w:u w:val="single"/>
        </w:rPr>
        <w:t>Dodatkowych informacji udziela:</w:t>
      </w:r>
    </w:p>
    <w:p w14:paraId="2CA7EBB0" w14:textId="77777777" w:rsidR="00682B7F" w:rsidRPr="00CD3ACC" w:rsidRDefault="00682B7F" w:rsidP="00826FD0">
      <w:pPr>
        <w:autoSpaceDE w:val="0"/>
        <w:autoSpaceDN w:val="0"/>
        <w:rPr>
          <w:rFonts w:ascii="Arial" w:hAnsi="Arial" w:cs="Arial"/>
          <w:sz w:val="22"/>
        </w:rPr>
      </w:pPr>
    </w:p>
    <w:p w14:paraId="4109945B" w14:textId="77777777" w:rsidR="00826FD0" w:rsidRPr="00CD3ACC" w:rsidRDefault="00826FD0" w:rsidP="00826FD0">
      <w:pPr>
        <w:autoSpaceDE w:val="0"/>
        <w:autoSpaceDN w:val="0"/>
        <w:rPr>
          <w:rFonts w:ascii="Arial" w:eastAsiaTheme="minorHAnsi" w:hAnsi="Arial" w:cs="Arial"/>
          <w:sz w:val="20"/>
        </w:rPr>
      </w:pPr>
      <w:r w:rsidRPr="00CD3ACC">
        <w:rPr>
          <w:rFonts w:ascii="Arial" w:hAnsi="Arial" w:cs="Arial"/>
          <w:sz w:val="20"/>
        </w:rPr>
        <w:t>Martyna Makiel</w:t>
      </w:r>
    </w:p>
    <w:p w14:paraId="278D4399" w14:textId="77777777" w:rsidR="00826FD0" w:rsidRPr="00CD3ACC" w:rsidRDefault="00826FD0" w:rsidP="00826FD0">
      <w:pPr>
        <w:autoSpaceDE w:val="0"/>
        <w:autoSpaceDN w:val="0"/>
        <w:rPr>
          <w:rFonts w:ascii="Arial" w:hAnsi="Arial" w:cs="Arial"/>
          <w:sz w:val="18"/>
          <w:szCs w:val="22"/>
        </w:rPr>
      </w:pPr>
      <w:r w:rsidRPr="00CD3ACC">
        <w:rPr>
          <w:rFonts w:ascii="Arial" w:hAnsi="Arial" w:cs="Arial"/>
          <w:color w:val="000000"/>
          <w:sz w:val="14"/>
          <w:szCs w:val="18"/>
        </w:rPr>
        <w:t xml:space="preserve">Senior </w:t>
      </w:r>
      <w:proofErr w:type="spellStart"/>
      <w:r w:rsidRPr="00CD3ACC">
        <w:rPr>
          <w:rFonts w:ascii="Arial" w:hAnsi="Arial" w:cs="Arial"/>
          <w:color w:val="000000"/>
          <w:sz w:val="14"/>
          <w:szCs w:val="18"/>
        </w:rPr>
        <w:t>Specialist</w:t>
      </w:r>
      <w:proofErr w:type="spellEnd"/>
      <w:r w:rsidRPr="00CD3ACC">
        <w:rPr>
          <w:rFonts w:ascii="Arial" w:hAnsi="Arial" w:cs="Arial"/>
          <w:color w:val="000000"/>
          <w:sz w:val="14"/>
          <w:szCs w:val="18"/>
        </w:rPr>
        <w:t>, Marketing &amp; Communications, CEE</w:t>
      </w:r>
      <w:r w:rsidRPr="00CD3ACC">
        <w:rPr>
          <w:rFonts w:ascii="Arial" w:hAnsi="Arial" w:cs="Arial"/>
          <w:sz w:val="14"/>
          <w:szCs w:val="18"/>
        </w:rPr>
        <w:t xml:space="preserve"> — Management Accounting</w:t>
      </w:r>
    </w:p>
    <w:p w14:paraId="71670491" w14:textId="77777777" w:rsidR="00826FD0" w:rsidRPr="00CD3ACC" w:rsidRDefault="00826FD0" w:rsidP="00826FD0">
      <w:pPr>
        <w:autoSpaceDE w:val="0"/>
        <w:autoSpaceDN w:val="0"/>
        <w:rPr>
          <w:rFonts w:ascii="Arial" w:hAnsi="Arial" w:cs="Arial"/>
          <w:sz w:val="20"/>
        </w:rPr>
      </w:pPr>
      <w:r w:rsidRPr="00CD3ACC">
        <w:rPr>
          <w:rFonts w:ascii="Arial" w:hAnsi="Arial" w:cs="Arial"/>
          <w:sz w:val="14"/>
          <w:szCs w:val="18"/>
        </w:rPr>
        <w:t>T: +48 22 222 19 90 | M: +48 662 800 455</w:t>
      </w:r>
    </w:p>
    <w:p w14:paraId="18273387" w14:textId="77777777" w:rsidR="004E65C5" w:rsidRPr="00CD3ACC" w:rsidRDefault="00820A10" w:rsidP="009F3EDD">
      <w:pPr>
        <w:autoSpaceDE w:val="0"/>
        <w:autoSpaceDN w:val="0"/>
        <w:rPr>
          <w:rFonts w:ascii="Arial" w:eastAsia="MS Gothic" w:hAnsi="Arial" w:cs="Arial"/>
          <w:color w:val="0563C1"/>
          <w:sz w:val="14"/>
          <w:szCs w:val="18"/>
          <w:u w:val="single"/>
        </w:rPr>
      </w:pPr>
      <w:hyperlink r:id="rId9" w:history="1">
        <w:r w:rsidR="00826FD0" w:rsidRPr="00CD3ACC">
          <w:rPr>
            <w:rStyle w:val="Hyperlink"/>
            <w:rFonts w:ascii="Arial" w:hAnsi="Arial" w:cs="Arial"/>
            <w:sz w:val="14"/>
            <w:szCs w:val="18"/>
          </w:rPr>
          <w:t>Martyna.Makiel@aicpa-cima.com</w:t>
        </w:r>
      </w:hyperlink>
    </w:p>
    <w:sectPr w:rsidR="004E65C5" w:rsidRPr="00CD3ACC" w:rsidSect="00090050">
      <w:headerReference w:type="default" r:id="rId10"/>
      <w:footerReference w:type="default" r:id="rId11"/>
      <w:pgSz w:w="11906" w:h="16838"/>
      <w:pgMar w:top="2268" w:right="1440" w:bottom="216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AD66F" w14:textId="77777777" w:rsidR="00820A10" w:rsidRDefault="00820A10" w:rsidP="00961FA6">
      <w:r>
        <w:separator/>
      </w:r>
    </w:p>
  </w:endnote>
  <w:endnote w:type="continuationSeparator" w:id="0">
    <w:p w14:paraId="235067D6" w14:textId="77777777" w:rsidR="00820A10" w:rsidRDefault="00820A10" w:rsidP="0096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Narrow-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3BD0" w14:textId="77777777" w:rsidR="00583533" w:rsidRDefault="0058353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2A8F91" wp14:editId="0ED27A55">
              <wp:simplePos x="0" y="0"/>
              <wp:positionH relativeFrom="page">
                <wp:posOffset>1280160</wp:posOffset>
              </wp:positionH>
              <wp:positionV relativeFrom="page">
                <wp:posOffset>9857105</wp:posOffset>
              </wp:positionV>
              <wp:extent cx="3543300" cy="457200"/>
              <wp:effectExtent l="0" t="0" r="1270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3FDA0" w14:textId="77777777" w:rsidR="00583533" w:rsidRPr="00E36475" w:rsidRDefault="00583533" w:rsidP="00E36475">
                          <w:pP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Budynek </w:t>
                          </w:r>
                          <w:r w:rsidRPr="00E36475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Skylight, ul. Złota 59, 11 p., 00-120 Warszawa, Polska</w:t>
                          </w:r>
                        </w:p>
                        <w:p w14:paraId="55C5C475" w14:textId="77777777" w:rsidR="00583533" w:rsidRPr="00E36475" w:rsidRDefault="00583533" w:rsidP="00E36475">
                          <w:pP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E36475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T: +48 22 222 19 90</w:t>
                          </w:r>
                        </w:p>
                        <w:p w14:paraId="1F0E9479" w14:textId="77777777" w:rsidR="00583533" w:rsidRPr="00E36475" w:rsidRDefault="00583533" w:rsidP="00E36475">
                          <w:pP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E36475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aicpaglobal.com | cimaglobal.com | aicpa.org | cgma.org</w:t>
                          </w:r>
                        </w:p>
                        <w:p w14:paraId="0D62A2E1" w14:textId="77777777" w:rsidR="00583533" w:rsidRPr="00E36475" w:rsidRDefault="00583533" w:rsidP="008D61FD">
                          <w:pP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A8F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0.8pt;margin-top:776.15pt;width:27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" filled="f" stroked="f">
              <v:textbox inset="0,0,0,0">
                <w:txbxContent>
                  <w:p w14:paraId="4E23FDA0" w14:textId="77777777" w:rsidR="00583533" w:rsidRPr="00E36475" w:rsidRDefault="00583533" w:rsidP="00E36475">
                    <w:pPr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Budynek </w:t>
                    </w:r>
                    <w:r w:rsidRPr="00E36475">
                      <w:rPr>
                        <w:rFonts w:ascii="Arial" w:hAnsi="Arial" w:cs="Arial"/>
                        <w:sz w:val="17"/>
                        <w:szCs w:val="17"/>
                      </w:rPr>
                      <w:t>Skylight, ul. Złota 59, 11 p., 00-120 Warszawa, Polska</w:t>
                    </w:r>
                  </w:p>
                  <w:p w14:paraId="55C5C475" w14:textId="77777777" w:rsidR="00583533" w:rsidRPr="00E36475" w:rsidRDefault="00583533" w:rsidP="00E36475">
                    <w:pPr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E36475">
                      <w:rPr>
                        <w:rFonts w:ascii="Arial" w:hAnsi="Arial" w:cs="Arial"/>
                        <w:sz w:val="17"/>
                        <w:szCs w:val="17"/>
                      </w:rPr>
                      <w:t>T: +48 22 222 19 90</w:t>
                    </w:r>
                  </w:p>
                  <w:p w14:paraId="1F0E9479" w14:textId="77777777" w:rsidR="00583533" w:rsidRPr="00E36475" w:rsidRDefault="00583533" w:rsidP="00E36475">
                    <w:pPr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E36475">
                      <w:rPr>
                        <w:rFonts w:ascii="Arial" w:hAnsi="Arial" w:cs="Arial"/>
                        <w:sz w:val="17"/>
                        <w:szCs w:val="17"/>
                      </w:rPr>
                      <w:t>aicpaglobal.com | cimaglobal.com | aicpa.org | cgma.org</w:t>
                    </w:r>
                  </w:p>
                  <w:p w14:paraId="0D62A2E1" w14:textId="77777777" w:rsidR="00583533" w:rsidRPr="00E36475" w:rsidRDefault="00583533" w:rsidP="008D61FD">
                    <w:pPr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5500C" w14:textId="77777777" w:rsidR="00820A10" w:rsidRDefault="00820A10" w:rsidP="00961FA6">
      <w:r>
        <w:separator/>
      </w:r>
    </w:p>
  </w:footnote>
  <w:footnote w:type="continuationSeparator" w:id="0">
    <w:p w14:paraId="45BA1BF5" w14:textId="77777777" w:rsidR="00820A10" w:rsidRDefault="00820A10" w:rsidP="0096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F1641" w14:textId="77777777" w:rsidR="00583533" w:rsidRDefault="00583533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02ABC0A" wp14:editId="727C8C98">
          <wp:simplePos x="0" y="0"/>
          <wp:positionH relativeFrom="column">
            <wp:posOffset>-1260475</wp:posOffset>
          </wp:positionH>
          <wp:positionV relativeFrom="paragraph">
            <wp:posOffset>-571500</wp:posOffset>
          </wp:positionV>
          <wp:extent cx="2679192" cy="1719072"/>
          <wp:effectExtent l="0" t="0" r="0" b="825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MA_Ful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192" cy="1719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0D0"/>
    <w:multiLevelType w:val="hybridMultilevel"/>
    <w:tmpl w:val="4AC6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6488"/>
    <w:multiLevelType w:val="multilevel"/>
    <w:tmpl w:val="ED80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516B9"/>
    <w:multiLevelType w:val="hybridMultilevel"/>
    <w:tmpl w:val="FBE29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D2112"/>
    <w:multiLevelType w:val="hybridMultilevel"/>
    <w:tmpl w:val="A9C8ED70"/>
    <w:lvl w:ilvl="0" w:tplc="F3FCB11A">
      <w:numFmt w:val="bullet"/>
      <w:lvlText w:val="–"/>
      <w:lvlJc w:val="left"/>
      <w:pPr>
        <w:ind w:left="-207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25CE0745"/>
    <w:multiLevelType w:val="hybridMultilevel"/>
    <w:tmpl w:val="380A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62601"/>
    <w:multiLevelType w:val="hybridMultilevel"/>
    <w:tmpl w:val="3B08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E6206"/>
    <w:multiLevelType w:val="hybridMultilevel"/>
    <w:tmpl w:val="3A52A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307D8"/>
    <w:multiLevelType w:val="hybridMultilevel"/>
    <w:tmpl w:val="3034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14957"/>
    <w:multiLevelType w:val="hybridMultilevel"/>
    <w:tmpl w:val="5692B8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45ED4"/>
    <w:multiLevelType w:val="hybridMultilevel"/>
    <w:tmpl w:val="8DDA58C2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3D3259B3"/>
    <w:multiLevelType w:val="hybridMultilevel"/>
    <w:tmpl w:val="4EB61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F6DA1"/>
    <w:multiLevelType w:val="hybridMultilevel"/>
    <w:tmpl w:val="1CF071AE"/>
    <w:lvl w:ilvl="0" w:tplc="73C016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2B4F"/>
    <w:multiLevelType w:val="hybridMultilevel"/>
    <w:tmpl w:val="6D66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26541"/>
    <w:multiLevelType w:val="hybridMultilevel"/>
    <w:tmpl w:val="9718F0B6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561473E0"/>
    <w:multiLevelType w:val="hybridMultilevel"/>
    <w:tmpl w:val="8354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A2018"/>
    <w:multiLevelType w:val="hybridMultilevel"/>
    <w:tmpl w:val="EB861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07340"/>
    <w:multiLevelType w:val="hybridMultilevel"/>
    <w:tmpl w:val="7E8EA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D58E3"/>
    <w:multiLevelType w:val="hybridMultilevel"/>
    <w:tmpl w:val="8B1E9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17"/>
  </w:num>
  <w:num w:numId="9">
    <w:abstractNumId w:val="4"/>
  </w:num>
  <w:num w:numId="10">
    <w:abstractNumId w:val="16"/>
  </w:num>
  <w:num w:numId="11">
    <w:abstractNumId w:val="1"/>
  </w:num>
  <w:num w:numId="12">
    <w:abstractNumId w:val="6"/>
  </w:num>
  <w:num w:numId="13">
    <w:abstractNumId w:val="3"/>
  </w:num>
  <w:num w:numId="14">
    <w:abstractNumId w:val="12"/>
  </w:num>
  <w:num w:numId="15">
    <w:abstractNumId w:val="10"/>
  </w:num>
  <w:num w:numId="16">
    <w:abstractNumId w:val="14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75"/>
    <w:rsid w:val="00004BCC"/>
    <w:rsid w:val="0000538B"/>
    <w:rsid w:val="00006CA6"/>
    <w:rsid w:val="00014D32"/>
    <w:rsid w:val="00020F71"/>
    <w:rsid w:val="00025CD5"/>
    <w:rsid w:val="00032B06"/>
    <w:rsid w:val="00050C3F"/>
    <w:rsid w:val="0005103B"/>
    <w:rsid w:val="00056043"/>
    <w:rsid w:val="000631D8"/>
    <w:rsid w:val="0006396A"/>
    <w:rsid w:val="000710FA"/>
    <w:rsid w:val="00071929"/>
    <w:rsid w:val="00077F6C"/>
    <w:rsid w:val="00090050"/>
    <w:rsid w:val="000975D2"/>
    <w:rsid w:val="000A1083"/>
    <w:rsid w:val="000B3295"/>
    <w:rsid w:val="000B3660"/>
    <w:rsid w:val="000B36BE"/>
    <w:rsid w:val="000B4E80"/>
    <w:rsid w:val="000C42D1"/>
    <w:rsid w:val="000C5162"/>
    <w:rsid w:val="000E0428"/>
    <w:rsid w:val="000E6870"/>
    <w:rsid w:val="000E6F43"/>
    <w:rsid w:val="000F00A4"/>
    <w:rsid w:val="00107081"/>
    <w:rsid w:val="00117144"/>
    <w:rsid w:val="00123C1D"/>
    <w:rsid w:val="00131D74"/>
    <w:rsid w:val="001354B8"/>
    <w:rsid w:val="0014390B"/>
    <w:rsid w:val="0015393D"/>
    <w:rsid w:val="001543A8"/>
    <w:rsid w:val="001555AA"/>
    <w:rsid w:val="00160772"/>
    <w:rsid w:val="001675CC"/>
    <w:rsid w:val="00193117"/>
    <w:rsid w:val="0019389A"/>
    <w:rsid w:val="00196D9C"/>
    <w:rsid w:val="001A113F"/>
    <w:rsid w:val="001A5F85"/>
    <w:rsid w:val="001B7A6A"/>
    <w:rsid w:val="001C2E1F"/>
    <w:rsid w:val="001C5D0B"/>
    <w:rsid w:val="001C68D4"/>
    <w:rsid w:val="001C6EE5"/>
    <w:rsid w:val="001D1BA1"/>
    <w:rsid w:val="001D7146"/>
    <w:rsid w:val="001E6091"/>
    <w:rsid w:val="001F10EE"/>
    <w:rsid w:val="001F1957"/>
    <w:rsid w:val="001F1FD1"/>
    <w:rsid w:val="001F3E45"/>
    <w:rsid w:val="001F7573"/>
    <w:rsid w:val="0020606F"/>
    <w:rsid w:val="00207C27"/>
    <w:rsid w:val="002111DB"/>
    <w:rsid w:val="00214D5E"/>
    <w:rsid w:val="002259D8"/>
    <w:rsid w:val="002261DE"/>
    <w:rsid w:val="00232008"/>
    <w:rsid w:val="0023236E"/>
    <w:rsid w:val="00237928"/>
    <w:rsid w:val="00240B01"/>
    <w:rsid w:val="00253D75"/>
    <w:rsid w:val="00263715"/>
    <w:rsid w:val="0026748B"/>
    <w:rsid w:val="00267BF2"/>
    <w:rsid w:val="00270F59"/>
    <w:rsid w:val="00273B72"/>
    <w:rsid w:val="0027541D"/>
    <w:rsid w:val="002764EC"/>
    <w:rsid w:val="0027737C"/>
    <w:rsid w:val="002825FA"/>
    <w:rsid w:val="00285C81"/>
    <w:rsid w:val="00295C4B"/>
    <w:rsid w:val="002A5B60"/>
    <w:rsid w:val="002A6663"/>
    <w:rsid w:val="002D5C53"/>
    <w:rsid w:val="002E2369"/>
    <w:rsid w:val="002E5CC0"/>
    <w:rsid w:val="002E6FB5"/>
    <w:rsid w:val="00304EC6"/>
    <w:rsid w:val="00306CF2"/>
    <w:rsid w:val="0031056A"/>
    <w:rsid w:val="003115BD"/>
    <w:rsid w:val="003121CA"/>
    <w:rsid w:val="003135A7"/>
    <w:rsid w:val="00313A61"/>
    <w:rsid w:val="00315337"/>
    <w:rsid w:val="00320AAF"/>
    <w:rsid w:val="00322AFB"/>
    <w:rsid w:val="003254B5"/>
    <w:rsid w:val="00331109"/>
    <w:rsid w:val="00334911"/>
    <w:rsid w:val="003431A0"/>
    <w:rsid w:val="0034491F"/>
    <w:rsid w:val="0034777A"/>
    <w:rsid w:val="003576E3"/>
    <w:rsid w:val="00365184"/>
    <w:rsid w:val="00371E27"/>
    <w:rsid w:val="003738D9"/>
    <w:rsid w:val="003866B7"/>
    <w:rsid w:val="00387AAB"/>
    <w:rsid w:val="003926DD"/>
    <w:rsid w:val="003C7256"/>
    <w:rsid w:val="003E4FDC"/>
    <w:rsid w:val="00402911"/>
    <w:rsid w:val="00404F2E"/>
    <w:rsid w:val="0040570A"/>
    <w:rsid w:val="004325C6"/>
    <w:rsid w:val="00437224"/>
    <w:rsid w:val="004448A1"/>
    <w:rsid w:val="0045123F"/>
    <w:rsid w:val="00453AA0"/>
    <w:rsid w:val="00461CDE"/>
    <w:rsid w:val="00463DA3"/>
    <w:rsid w:val="0046403F"/>
    <w:rsid w:val="00495FFC"/>
    <w:rsid w:val="004962AF"/>
    <w:rsid w:val="004A1BF9"/>
    <w:rsid w:val="004A27A8"/>
    <w:rsid w:val="004B08A5"/>
    <w:rsid w:val="004B0DBC"/>
    <w:rsid w:val="004B1058"/>
    <w:rsid w:val="004C0A3C"/>
    <w:rsid w:val="004C71E0"/>
    <w:rsid w:val="004D1C0B"/>
    <w:rsid w:val="004E3748"/>
    <w:rsid w:val="004E65C5"/>
    <w:rsid w:val="004F146D"/>
    <w:rsid w:val="004F73F6"/>
    <w:rsid w:val="004F7872"/>
    <w:rsid w:val="004F7F43"/>
    <w:rsid w:val="005007AB"/>
    <w:rsid w:val="0050212C"/>
    <w:rsid w:val="0052194E"/>
    <w:rsid w:val="00531E42"/>
    <w:rsid w:val="00533F69"/>
    <w:rsid w:val="00540519"/>
    <w:rsid w:val="00540AA3"/>
    <w:rsid w:val="00542878"/>
    <w:rsid w:val="0055475E"/>
    <w:rsid w:val="00562AC4"/>
    <w:rsid w:val="00583533"/>
    <w:rsid w:val="00595D79"/>
    <w:rsid w:val="00596211"/>
    <w:rsid w:val="005A1B7E"/>
    <w:rsid w:val="005B35BE"/>
    <w:rsid w:val="005B74E3"/>
    <w:rsid w:val="005C2A2D"/>
    <w:rsid w:val="005C2C56"/>
    <w:rsid w:val="005C50D4"/>
    <w:rsid w:val="005C7753"/>
    <w:rsid w:val="005E0B4E"/>
    <w:rsid w:val="005E1516"/>
    <w:rsid w:val="005F2388"/>
    <w:rsid w:val="005F6F27"/>
    <w:rsid w:val="005F7E4D"/>
    <w:rsid w:val="00605113"/>
    <w:rsid w:val="006106B0"/>
    <w:rsid w:val="0061254C"/>
    <w:rsid w:val="00614293"/>
    <w:rsid w:val="00622FC8"/>
    <w:rsid w:val="006258CE"/>
    <w:rsid w:val="006313E0"/>
    <w:rsid w:val="0063747A"/>
    <w:rsid w:val="006556A0"/>
    <w:rsid w:val="00682B7F"/>
    <w:rsid w:val="0068568A"/>
    <w:rsid w:val="00686844"/>
    <w:rsid w:val="00691BFB"/>
    <w:rsid w:val="006951E8"/>
    <w:rsid w:val="0069585C"/>
    <w:rsid w:val="00697EF6"/>
    <w:rsid w:val="006B11C7"/>
    <w:rsid w:val="006B1F43"/>
    <w:rsid w:val="006B3C5E"/>
    <w:rsid w:val="006B3DDF"/>
    <w:rsid w:val="006B623A"/>
    <w:rsid w:val="006C7237"/>
    <w:rsid w:val="006D1C23"/>
    <w:rsid w:val="006D333D"/>
    <w:rsid w:val="006D38E0"/>
    <w:rsid w:val="006D394A"/>
    <w:rsid w:val="006D77DF"/>
    <w:rsid w:val="006E2859"/>
    <w:rsid w:val="006F1936"/>
    <w:rsid w:val="00706569"/>
    <w:rsid w:val="00712CF6"/>
    <w:rsid w:val="00721E5D"/>
    <w:rsid w:val="00722714"/>
    <w:rsid w:val="00724EEA"/>
    <w:rsid w:val="007301D1"/>
    <w:rsid w:val="00734A11"/>
    <w:rsid w:val="00742061"/>
    <w:rsid w:val="00756DFD"/>
    <w:rsid w:val="007727DE"/>
    <w:rsid w:val="0077385B"/>
    <w:rsid w:val="00773F85"/>
    <w:rsid w:val="00774AA7"/>
    <w:rsid w:val="00780C1B"/>
    <w:rsid w:val="007940BF"/>
    <w:rsid w:val="00794E74"/>
    <w:rsid w:val="00795455"/>
    <w:rsid w:val="007A2214"/>
    <w:rsid w:val="007B1F09"/>
    <w:rsid w:val="007B22E0"/>
    <w:rsid w:val="007C6005"/>
    <w:rsid w:val="007D076D"/>
    <w:rsid w:val="007D4F64"/>
    <w:rsid w:val="007E2166"/>
    <w:rsid w:val="007F0B12"/>
    <w:rsid w:val="007F4E86"/>
    <w:rsid w:val="008032A1"/>
    <w:rsid w:val="008038D0"/>
    <w:rsid w:val="00804C50"/>
    <w:rsid w:val="00810285"/>
    <w:rsid w:val="00815A74"/>
    <w:rsid w:val="00820A10"/>
    <w:rsid w:val="008226C0"/>
    <w:rsid w:val="00826808"/>
    <w:rsid w:val="00826FD0"/>
    <w:rsid w:val="00830D13"/>
    <w:rsid w:val="008373EE"/>
    <w:rsid w:val="00844D6A"/>
    <w:rsid w:val="00847C5F"/>
    <w:rsid w:val="00847D61"/>
    <w:rsid w:val="00852C8C"/>
    <w:rsid w:val="008536B8"/>
    <w:rsid w:val="008563E9"/>
    <w:rsid w:val="008603D7"/>
    <w:rsid w:val="00861B84"/>
    <w:rsid w:val="00864BC8"/>
    <w:rsid w:val="008810C9"/>
    <w:rsid w:val="00894193"/>
    <w:rsid w:val="008A10AB"/>
    <w:rsid w:val="008A62BE"/>
    <w:rsid w:val="008A77CE"/>
    <w:rsid w:val="008C3DD7"/>
    <w:rsid w:val="008C4537"/>
    <w:rsid w:val="008D61FD"/>
    <w:rsid w:val="008D6A0E"/>
    <w:rsid w:val="008D7AFF"/>
    <w:rsid w:val="008E0014"/>
    <w:rsid w:val="008E1061"/>
    <w:rsid w:val="008E239B"/>
    <w:rsid w:val="008E49AE"/>
    <w:rsid w:val="008E5465"/>
    <w:rsid w:val="008F4210"/>
    <w:rsid w:val="00905C04"/>
    <w:rsid w:val="00912F0B"/>
    <w:rsid w:val="0092005D"/>
    <w:rsid w:val="009211E5"/>
    <w:rsid w:val="00921F1F"/>
    <w:rsid w:val="00934B72"/>
    <w:rsid w:val="009365F3"/>
    <w:rsid w:val="009465DB"/>
    <w:rsid w:val="00952E5B"/>
    <w:rsid w:val="009565B8"/>
    <w:rsid w:val="00961FA6"/>
    <w:rsid w:val="00963953"/>
    <w:rsid w:val="00973113"/>
    <w:rsid w:val="00977227"/>
    <w:rsid w:val="009812D3"/>
    <w:rsid w:val="00982469"/>
    <w:rsid w:val="00983869"/>
    <w:rsid w:val="00987727"/>
    <w:rsid w:val="00987A20"/>
    <w:rsid w:val="009942B6"/>
    <w:rsid w:val="009A1AE4"/>
    <w:rsid w:val="009A3878"/>
    <w:rsid w:val="009B6CA1"/>
    <w:rsid w:val="009C6E43"/>
    <w:rsid w:val="009D26AA"/>
    <w:rsid w:val="009D4215"/>
    <w:rsid w:val="009D785C"/>
    <w:rsid w:val="009E2F1E"/>
    <w:rsid w:val="009F3A24"/>
    <w:rsid w:val="009F3EDD"/>
    <w:rsid w:val="00A07FD3"/>
    <w:rsid w:val="00A17E29"/>
    <w:rsid w:val="00A20396"/>
    <w:rsid w:val="00A22459"/>
    <w:rsid w:val="00A228E3"/>
    <w:rsid w:val="00A27C1B"/>
    <w:rsid w:val="00A30E97"/>
    <w:rsid w:val="00A32BF0"/>
    <w:rsid w:val="00A3472A"/>
    <w:rsid w:val="00A364DA"/>
    <w:rsid w:val="00A41E11"/>
    <w:rsid w:val="00A42101"/>
    <w:rsid w:val="00A4767E"/>
    <w:rsid w:val="00A5130A"/>
    <w:rsid w:val="00A545F7"/>
    <w:rsid w:val="00A64372"/>
    <w:rsid w:val="00A66682"/>
    <w:rsid w:val="00A70132"/>
    <w:rsid w:val="00A722F4"/>
    <w:rsid w:val="00A81EE0"/>
    <w:rsid w:val="00A84704"/>
    <w:rsid w:val="00A90E2E"/>
    <w:rsid w:val="00A92B03"/>
    <w:rsid w:val="00A94029"/>
    <w:rsid w:val="00A95E5B"/>
    <w:rsid w:val="00AA12C1"/>
    <w:rsid w:val="00AA1A10"/>
    <w:rsid w:val="00AA5786"/>
    <w:rsid w:val="00AC0817"/>
    <w:rsid w:val="00AC0861"/>
    <w:rsid w:val="00AC2BE0"/>
    <w:rsid w:val="00AC6DA6"/>
    <w:rsid w:val="00AD5B49"/>
    <w:rsid w:val="00AE7F1B"/>
    <w:rsid w:val="00AF170D"/>
    <w:rsid w:val="00AF7264"/>
    <w:rsid w:val="00B00FE5"/>
    <w:rsid w:val="00B0671F"/>
    <w:rsid w:val="00B15F91"/>
    <w:rsid w:val="00B413B3"/>
    <w:rsid w:val="00B41DCA"/>
    <w:rsid w:val="00B41E47"/>
    <w:rsid w:val="00B467E1"/>
    <w:rsid w:val="00B46F83"/>
    <w:rsid w:val="00B50829"/>
    <w:rsid w:val="00B706C1"/>
    <w:rsid w:val="00B7146A"/>
    <w:rsid w:val="00B74B07"/>
    <w:rsid w:val="00B74C98"/>
    <w:rsid w:val="00B805DD"/>
    <w:rsid w:val="00B82C63"/>
    <w:rsid w:val="00B83ECE"/>
    <w:rsid w:val="00B94C87"/>
    <w:rsid w:val="00BB1A7E"/>
    <w:rsid w:val="00BB258A"/>
    <w:rsid w:val="00BB5BC3"/>
    <w:rsid w:val="00BB64EA"/>
    <w:rsid w:val="00BC0201"/>
    <w:rsid w:val="00BC2555"/>
    <w:rsid w:val="00BC350C"/>
    <w:rsid w:val="00BC6065"/>
    <w:rsid w:val="00BD1323"/>
    <w:rsid w:val="00BD472C"/>
    <w:rsid w:val="00BE3198"/>
    <w:rsid w:val="00BF0AF9"/>
    <w:rsid w:val="00BF283D"/>
    <w:rsid w:val="00BF3177"/>
    <w:rsid w:val="00C03B77"/>
    <w:rsid w:val="00C05A7C"/>
    <w:rsid w:val="00C27A25"/>
    <w:rsid w:val="00C36394"/>
    <w:rsid w:val="00C578CE"/>
    <w:rsid w:val="00C64802"/>
    <w:rsid w:val="00C72C7D"/>
    <w:rsid w:val="00C73293"/>
    <w:rsid w:val="00C7551D"/>
    <w:rsid w:val="00C902E8"/>
    <w:rsid w:val="00C92346"/>
    <w:rsid w:val="00C96FD4"/>
    <w:rsid w:val="00CA194B"/>
    <w:rsid w:val="00CA78C4"/>
    <w:rsid w:val="00CB1059"/>
    <w:rsid w:val="00CD3ACC"/>
    <w:rsid w:val="00CE4FD8"/>
    <w:rsid w:val="00CF40D9"/>
    <w:rsid w:val="00D0421A"/>
    <w:rsid w:val="00D12DF3"/>
    <w:rsid w:val="00D16348"/>
    <w:rsid w:val="00D23607"/>
    <w:rsid w:val="00D25FDC"/>
    <w:rsid w:val="00D33381"/>
    <w:rsid w:val="00D437A9"/>
    <w:rsid w:val="00D43EBD"/>
    <w:rsid w:val="00D54316"/>
    <w:rsid w:val="00D5443C"/>
    <w:rsid w:val="00D61352"/>
    <w:rsid w:val="00D6493D"/>
    <w:rsid w:val="00D64A58"/>
    <w:rsid w:val="00D66995"/>
    <w:rsid w:val="00D70A85"/>
    <w:rsid w:val="00D731D3"/>
    <w:rsid w:val="00D747C4"/>
    <w:rsid w:val="00D93E4F"/>
    <w:rsid w:val="00D96B40"/>
    <w:rsid w:val="00DA691A"/>
    <w:rsid w:val="00DB0CD9"/>
    <w:rsid w:val="00DB6C6B"/>
    <w:rsid w:val="00DB6E7B"/>
    <w:rsid w:val="00DB72F2"/>
    <w:rsid w:val="00DF0C4D"/>
    <w:rsid w:val="00E07BD7"/>
    <w:rsid w:val="00E22CE5"/>
    <w:rsid w:val="00E30323"/>
    <w:rsid w:val="00E36475"/>
    <w:rsid w:val="00E4039F"/>
    <w:rsid w:val="00E53CDD"/>
    <w:rsid w:val="00E60AB0"/>
    <w:rsid w:val="00E70AEE"/>
    <w:rsid w:val="00E72AE3"/>
    <w:rsid w:val="00E72C7C"/>
    <w:rsid w:val="00E7544A"/>
    <w:rsid w:val="00E77136"/>
    <w:rsid w:val="00E809A6"/>
    <w:rsid w:val="00E80C36"/>
    <w:rsid w:val="00E85FBE"/>
    <w:rsid w:val="00E9619B"/>
    <w:rsid w:val="00EA37A3"/>
    <w:rsid w:val="00EA3BA0"/>
    <w:rsid w:val="00EA4CFC"/>
    <w:rsid w:val="00EA5EFA"/>
    <w:rsid w:val="00EB2C8B"/>
    <w:rsid w:val="00EC2312"/>
    <w:rsid w:val="00EC25AA"/>
    <w:rsid w:val="00EC3F0C"/>
    <w:rsid w:val="00ED36F7"/>
    <w:rsid w:val="00ED3C30"/>
    <w:rsid w:val="00ED7FB0"/>
    <w:rsid w:val="00EE1574"/>
    <w:rsid w:val="00EE4906"/>
    <w:rsid w:val="00EF452E"/>
    <w:rsid w:val="00EF6ECA"/>
    <w:rsid w:val="00F0037B"/>
    <w:rsid w:val="00F018CE"/>
    <w:rsid w:val="00F0740F"/>
    <w:rsid w:val="00F11C67"/>
    <w:rsid w:val="00F136D5"/>
    <w:rsid w:val="00F13BD2"/>
    <w:rsid w:val="00F3099A"/>
    <w:rsid w:val="00F37AD1"/>
    <w:rsid w:val="00F42FA7"/>
    <w:rsid w:val="00F47664"/>
    <w:rsid w:val="00F54917"/>
    <w:rsid w:val="00F573A1"/>
    <w:rsid w:val="00F643C2"/>
    <w:rsid w:val="00F75883"/>
    <w:rsid w:val="00F8056C"/>
    <w:rsid w:val="00F84242"/>
    <w:rsid w:val="00FA4B18"/>
    <w:rsid w:val="00FA5633"/>
    <w:rsid w:val="00FB1412"/>
    <w:rsid w:val="00FB53DC"/>
    <w:rsid w:val="00FB7375"/>
    <w:rsid w:val="00FC7937"/>
    <w:rsid w:val="00FC7D07"/>
    <w:rsid w:val="00FD02C1"/>
    <w:rsid w:val="00FD0FEE"/>
    <w:rsid w:val="00FD610D"/>
    <w:rsid w:val="00FE59A8"/>
    <w:rsid w:val="00FF3F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A7B183"/>
  <w14:defaultImageDpi w14:val="300"/>
  <w15:docId w15:val="{B105315A-FCF4-4116-A080-EBDE21C8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475"/>
    <w:rPr>
      <w:rFonts w:ascii="Cambria" w:eastAsia="Cambria" w:hAnsi="Cambria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F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FA6"/>
  </w:style>
  <w:style w:type="paragraph" w:styleId="Footer">
    <w:name w:val="footer"/>
    <w:basedOn w:val="Normal"/>
    <w:link w:val="FooterChar"/>
    <w:uiPriority w:val="99"/>
    <w:unhideWhenUsed/>
    <w:rsid w:val="00961F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FA6"/>
  </w:style>
  <w:style w:type="paragraph" w:styleId="BalloonText">
    <w:name w:val="Balloon Text"/>
    <w:basedOn w:val="Normal"/>
    <w:link w:val="BalloonTextChar"/>
    <w:uiPriority w:val="99"/>
    <w:semiHidden/>
    <w:unhideWhenUsed/>
    <w:rsid w:val="00961F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A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árrafo de lista1,Parágrafo da Lista1,リスト段落1,Listeafsnit1,Bullet list,List Paragraph11,Listenabsatz"/>
    <w:basedOn w:val="Normal"/>
    <w:link w:val="ListParagraphChar"/>
    <w:uiPriority w:val="34"/>
    <w:qFormat/>
    <w:rsid w:val="00B41DC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unhideWhenUsed/>
    <w:rsid w:val="00B41DCA"/>
    <w:pPr>
      <w:spacing w:before="100" w:beforeAutospacing="1" w:after="100" w:afterAutospacing="1"/>
    </w:pPr>
    <w:rPr>
      <w:rFonts w:ascii="Times New Roman" w:eastAsiaTheme="minorHAnsi" w:hAnsi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7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146"/>
    <w:rPr>
      <w:rFonts w:ascii="Cambria" w:eastAsia="Cambria" w:hAnsi="Cambria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146"/>
    <w:rPr>
      <w:rFonts w:ascii="Cambria" w:eastAsia="Cambria" w:hAnsi="Cambria" w:cs="Times New Roman"/>
      <w:b/>
      <w:bCs/>
      <w:sz w:val="20"/>
      <w:szCs w:val="20"/>
      <w:lang w:val="pl-PL"/>
    </w:rPr>
  </w:style>
  <w:style w:type="character" w:styleId="Hyperlink">
    <w:name w:val="Hyperlink"/>
    <w:basedOn w:val="DefaultParagraphFont"/>
    <w:uiPriority w:val="99"/>
    <w:unhideWhenUsed/>
    <w:rsid w:val="007A221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7A2214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36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3607"/>
    <w:rPr>
      <w:rFonts w:ascii="Cambria" w:eastAsia="Cambria" w:hAnsi="Cambria" w:cs="Times New Roman"/>
      <w:sz w:val="20"/>
      <w:szCs w:val="20"/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D236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D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DFD"/>
    <w:rPr>
      <w:rFonts w:ascii="Cambria" w:eastAsia="Cambria" w:hAnsi="Cambria" w:cs="Times New Roman"/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756DFD"/>
    <w:rPr>
      <w:vertAlign w:val="superscript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97311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1E5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efaultParagraphFont"/>
    <w:uiPriority w:val="99"/>
    <w:semiHidden/>
    <w:unhideWhenUsed/>
    <w:rsid w:val="00DF0C4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unhideWhenUsed/>
    <w:rsid w:val="001C2E1F"/>
    <w:rPr>
      <w:rFonts w:eastAsiaTheme="minorHAns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780C1B"/>
    <w:rPr>
      <w:i/>
      <w:iCs/>
    </w:rPr>
  </w:style>
  <w:style w:type="paragraph" w:customStyle="1" w:styleId="Address">
    <w:name w:val="Address"/>
    <w:basedOn w:val="Normal"/>
    <w:uiPriority w:val="99"/>
    <w:rsid w:val="00E72C7C"/>
    <w:pPr>
      <w:spacing w:line="300" w:lineRule="auto"/>
    </w:pPr>
    <w:rPr>
      <w:rFonts w:asciiTheme="minorHAnsi" w:eastAsiaTheme="minorEastAsia" w:hAnsiTheme="minorHAnsi" w:cstheme="minorBidi"/>
      <w:sz w:val="18"/>
      <w:szCs w:val="22"/>
      <w:lang w:val="en-US" w:eastAsia="ja-JP"/>
    </w:rPr>
  </w:style>
  <w:style w:type="character" w:styleId="Strong">
    <w:name w:val="Strong"/>
    <w:basedOn w:val="DefaultParagraphFont"/>
    <w:uiPriority w:val="22"/>
    <w:qFormat/>
    <w:rsid w:val="00C3639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3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3C30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B74E3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B74E3"/>
    <w:rPr>
      <w:rFonts w:ascii="Calibri" w:eastAsiaTheme="minorHAnsi" w:hAnsi="Calibri"/>
      <w:sz w:val="22"/>
      <w:szCs w:val="21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árrafo de lista1 Char,Parágrafo da Lista1 Char"/>
    <w:basedOn w:val="DefaultParagraphFont"/>
    <w:link w:val="ListParagraph"/>
    <w:uiPriority w:val="34"/>
    <w:locked/>
    <w:rsid w:val="00987727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email.hays.com/PL_Kobiety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yna.Makiel@aicpa-cim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anska\AppData\Local\Microsoft\Windows\INetCache\Content.Outlook\TLZCXCUE\8334_CIMA_London_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A25BB-B145-4F86-9014-C5398935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8334_CIMA_London_LH</Template>
  <TotalTime>130</TotalTime>
  <Pages>5</Pages>
  <Words>1823</Words>
  <Characters>10394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Infinia Group LLC</Company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Tanska</dc:creator>
  <cp:lastModifiedBy>Martyna Makiel</cp:lastModifiedBy>
  <cp:revision>35</cp:revision>
  <cp:lastPrinted>2019-02-04T13:08:00Z</cp:lastPrinted>
  <dcterms:created xsi:type="dcterms:W3CDTF">2020-03-06T10:44:00Z</dcterms:created>
  <dcterms:modified xsi:type="dcterms:W3CDTF">2020-03-06T12:53:00Z</dcterms:modified>
</cp:coreProperties>
</file>